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C9860" w14:textId="136E9D92" w:rsidR="00046DC1" w:rsidRPr="00A55D2C" w:rsidRDefault="00046DC1" w:rsidP="00046DC1">
      <w:pPr>
        <w:tabs>
          <w:tab w:val="left" w:pos="284"/>
        </w:tabs>
        <w:jc w:val="both"/>
        <w:rPr>
          <w:rFonts w:ascii="Arial" w:hAnsi="Arial" w:cs="Arial"/>
          <w:b/>
          <w:sz w:val="20"/>
          <w:szCs w:val="20"/>
        </w:rPr>
      </w:pPr>
      <w:r>
        <w:rPr>
          <w:rFonts w:ascii="Arial" w:hAnsi="Arial" w:cs="Arial"/>
          <w:b/>
        </w:rPr>
        <w:t>Algemene V</w:t>
      </w:r>
      <w:r w:rsidRPr="00D549BC">
        <w:rPr>
          <w:rFonts w:ascii="Arial" w:hAnsi="Arial" w:cs="Arial"/>
          <w:b/>
        </w:rPr>
        <w:t xml:space="preserve">oorwaarden </w:t>
      </w:r>
      <w:r>
        <w:rPr>
          <w:rFonts w:ascii="Arial" w:hAnsi="Arial" w:cs="Arial"/>
          <w:b/>
        </w:rPr>
        <w:t>Overeenkomsten op Afstand</w:t>
      </w:r>
    </w:p>
    <w:p w14:paraId="0F3E6894" w14:textId="77777777" w:rsidR="00046DC1" w:rsidRPr="004B3B48" w:rsidRDefault="00046DC1" w:rsidP="00046DC1">
      <w:pPr>
        <w:jc w:val="both"/>
        <w:rPr>
          <w:rFonts w:ascii="Arial" w:hAnsi="Arial" w:cs="Arial"/>
          <w:sz w:val="18"/>
          <w:szCs w:val="18"/>
        </w:rPr>
      </w:pPr>
    </w:p>
    <w:p w14:paraId="683EB71A" w14:textId="77777777" w:rsidR="00046DC1" w:rsidRPr="004B3B48" w:rsidRDefault="00046DC1" w:rsidP="00046DC1">
      <w:pPr>
        <w:pStyle w:val="Normaalweb"/>
        <w:spacing w:before="0" w:beforeAutospacing="0" w:after="0" w:afterAutospacing="0"/>
        <w:jc w:val="both"/>
        <w:rPr>
          <w:rFonts w:ascii="Arial" w:hAnsi="Arial" w:cs="Arial"/>
          <w:sz w:val="18"/>
          <w:szCs w:val="18"/>
        </w:rPr>
      </w:pPr>
      <w:r w:rsidRPr="004B3B48">
        <w:rPr>
          <w:rStyle w:val="Zwaar"/>
          <w:rFonts w:ascii="Arial" w:hAnsi="Arial" w:cs="Arial"/>
          <w:sz w:val="18"/>
          <w:szCs w:val="18"/>
        </w:rPr>
        <w:t>Artikel 1 - Definities</w:t>
      </w:r>
    </w:p>
    <w:p w14:paraId="49034945" w14:textId="77777777" w:rsidR="00046DC1" w:rsidRPr="004B3B48" w:rsidRDefault="00046DC1" w:rsidP="00046DC1">
      <w:pPr>
        <w:jc w:val="both"/>
        <w:rPr>
          <w:rFonts w:ascii="Arial" w:hAnsi="Arial" w:cs="Arial"/>
          <w:sz w:val="18"/>
          <w:szCs w:val="18"/>
        </w:rPr>
      </w:pPr>
      <w:r w:rsidRPr="004B3B48">
        <w:rPr>
          <w:rFonts w:ascii="Arial" w:hAnsi="Arial" w:cs="Arial"/>
          <w:sz w:val="18"/>
          <w:szCs w:val="18"/>
        </w:rPr>
        <w:t>In deze voorwaarden wordt verstaan onder:</w:t>
      </w:r>
    </w:p>
    <w:p w14:paraId="1E1EBA54"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Aanvullende overeenkomst</w:t>
      </w:r>
      <w:r w:rsidRPr="004B3B48">
        <w:rPr>
          <w:rFonts w:ascii="Arial" w:hAnsi="Arial" w:cs="Arial"/>
          <w:sz w:val="18"/>
          <w:szCs w:val="18"/>
        </w:rPr>
        <w:t>: een overeenkomst waarbij de consument producten en/of diensten verwerft in verband met een overeenkomst op afstand</w:t>
      </w:r>
      <w:r>
        <w:rPr>
          <w:rFonts w:ascii="Arial" w:hAnsi="Arial" w:cs="Arial"/>
          <w:sz w:val="18"/>
          <w:szCs w:val="18"/>
        </w:rPr>
        <w:t xml:space="preserve"> en deze zaken </w:t>
      </w:r>
      <w:r w:rsidRPr="004B3B48">
        <w:rPr>
          <w:rFonts w:ascii="Arial" w:hAnsi="Arial" w:cs="Arial"/>
          <w:sz w:val="18"/>
          <w:szCs w:val="18"/>
        </w:rPr>
        <w:t>en/of diensten door de ondernemer worden geleverd of door een derde partij op basis van een afspraak tussen die derde en de ondernemer;</w:t>
      </w:r>
    </w:p>
    <w:p w14:paraId="1BDEEF53"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Bedenktijd</w:t>
      </w:r>
      <w:r w:rsidRPr="004B3B48">
        <w:rPr>
          <w:rFonts w:ascii="Arial" w:hAnsi="Arial" w:cs="Arial"/>
          <w:sz w:val="18"/>
          <w:szCs w:val="18"/>
        </w:rPr>
        <w:t>: de termijn waarbinnen de consument gebruik kan maken van zijn herroepingsrecht;</w:t>
      </w:r>
    </w:p>
    <w:p w14:paraId="52900F94"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Consument</w:t>
      </w:r>
      <w:r w:rsidRPr="004B3B48">
        <w:rPr>
          <w:rFonts w:ascii="Arial" w:hAnsi="Arial" w:cs="Arial"/>
          <w:sz w:val="18"/>
          <w:szCs w:val="18"/>
        </w:rPr>
        <w:t>:</w:t>
      </w:r>
      <w:r w:rsidRPr="004B3B48">
        <w:rPr>
          <w:rFonts w:ascii="Arial" w:hAnsi="Arial" w:cs="Arial"/>
          <w:b/>
          <w:sz w:val="18"/>
          <w:szCs w:val="18"/>
        </w:rPr>
        <w:t xml:space="preserve"> </w:t>
      </w:r>
      <w:r w:rsidRPr="004B3B48">
        <w:rPr>
          <w:rFonts w:ascii="Arial" w:hAnsi="Arial" w:cs="Arial"/>
          <w:sz w:val="18"/>
          <w:szCs w:val="18"/>
        </w:rPr>
        <w:t>de natuurlijke persoon die</w:t>
      </w:r>
      <w:r>
        <w:rPr>
          <w:rFonts w:ascii="Arial" w:hAnsi="Arial" w:cs="Arial"/>
          <w:sz w:val="18"/>
          <w:szCs w:val="18"/>
        </w:rPr>
        <w:t>, niet handelend</w:t>
      </w:r>
      <w:r w:rsidRPr="004B3B48">
        <w:rPr>
          <w:rFonts w:ascii="Arial" w:hAnsi="Arial" w:cs="Arial"/>
          <w:sz w:val="18"/>
          <w:szCs w:val="18"/>
        </w:rPr>
        <w:t xml:space="preserve"> voor doeleinden die verband houden met zijn handels-, bedrijfs-, ambachts- of beroepsactiviteit</w:t>
      </w:r>
      <w:r>
        <w:rPr>
          <w:rFonts w:ascii="Arial" w:hAnsi="Arial" w:cs="Arial"/>
          <w:sz w:val="18"/>
          <w:szCs w:val="18"/>
        </w:rPr>
        <w:t>, modeartikelen en/of schoenen afneemt of in reparatie geeft bij de ondernemer</w:t>
      </w:r>
      <w:r w:rsidRPr="004B3B48">
        <w:rPr>
          <w:rFonts w:ascii="Arial" w:hAnsi="Arial" w:cs="Arial"/>
          <w:sz w:val="18"/>
          <w:szCs w:val="18"/>
        </w:rPr>
        <w:t>;</w:t>
      </w:r>
    </w:p>
    <w:p w14:paraId="7BB28517"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Dag</w:t>
      </w:r>
      <w:r w:rsidRPr="004B3B48">
        <w:rPr>
          <w:rFonts w:ascii="Arial" w:hAnsi="Arial" w:cs="Arial"/>
          <w:sz w:val="18"/>
          <w:szCs w:val="18"/>
        </w:rPr>
        <w:t>: kalenderdag;</w:t>
      </w:r>
    </w:p>
    <w:p w14:paraId="0AA8CBE1"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Digitale inhoud</w:t>
      </w:r>
      <w:r w:rsidRPr="004B3B48">
        <w:rPr>
          <w:rFonts w:ascii="Arial" w:hAnsi="Arial" w:cs="Arial"/>
          <w:sz w:val="18"/>
          <w:szCs w:val="18"/>
        </w:rPr>
        <w:t>: gegevens die in digitale vorm geproduceerd en geleverd worden;</w:t>
      </w:r>
    </w:p>
    <w:p w14:paraId="08A2286B"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Duurzame gegevensdrager</w:t>
      </w:r>
      <w:r w:rsidRPr="004B3B48">
        <w:rPr>
          <w:rFonts w:ascii="Arial" w:hAnsi="Arial" w:cs="Arial"/>
          <w:sz w:val="18"/>
          <w:szCs w:val="18"/>
        </w:rPr>
        <w:t>: elk hulpmiddel – waaronder ook begrepen e-mail – dat de consument of ondernemer in staat stelt om</w:t>
      </w:r>
      <w:r>
        <w:rPr>
          <w:rFonts w:ascii="Arial" w:hAnsi="Arial" w:cs="Arial"/>
          <w:sz w:val="18"/>
          <w:szCs w:val="18"/>
        </w:rPr>
        <w:t xml:space="preserve"> aan hem persoonlijk gerichte</w:t>
      </w:r>
      <w:r w:rsidRPr="004B3B48">
        <w:rPr>
          <w:rFonts w:ascii="Arial" w:hAnsi="Arial" w:cs="Arial"/>
          <w:sz w:val="18"/>
          <w:szCs w:val="18"/>
        </w:rPr>
        <w:t xml:space="preserve"> informatie op te slaan op een manier die toekomstige raadpleging of gebruik gedurende een periode die is afgestemd op het doel wa</w:t>
      </w:r>
      <w:r>
        <w:rPr>
          <w:rFonts w:ascii="Arial" w:hAnsi="Arial" w:cs="Arial"/>
          <w:sz w:val="18"/>
          <w:szCs w:val="18"/>
        </w:rPr>
        <w:t>arvoor de informatie is bestemd</w:t>
      </w:r>
      <w:r w:rsidRPr="004B3B48">
        <w:rPr>
          <w:rFonts w:ascii="Arial" w:hAnsi="Arial" w:cs="Arial"/>
          <w:sz w:val="18"/>
          <w:szCs w:val="18"/>
        </w:rPr>
        <w:t xml:space="preserve"> en die ongewijzigde reproductie van de opgeslagen informatie mogelijk maakt;</w:t>
      </w:r>
    </w:p>
    <w:p w14:paraId="4FF554C1"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Herroepingsrecht</w:t>
      </w:r>
      <w:r w:rsidRPr="004B3B48">
        <w:rPr>
          <w:rFonts w:ascii="Arial" w:hAnsi="Arial" w:cs="Arial"/>
          <w:sz w:val="18"/>
          <w:szCs w:val="18"/>
        </w:rPr>
        <w:t>: de mogelijkheid van de consument om binnen de bedenktijd af te zien van de overeenkomst op afstand;</w:t>
      </w:r>
    </w:p>
    <w:p w14:paraId="11C15FAF"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Ondernemer</w:t>
      </w:r>
      <w:r w:rsidRPr="004B3B48">
        <w:rPr>
          <w:rFonts w:ascii="Arial" w:hAnsi="Arial" w:cs="Arial"/>
          <w:sz w:val="18"/>
          <w:szCs w:val="18"/>
        </w:rPr>
        <w:t>: de natuurlijke of rechtspersoon</w:t>
      </w:r>
      <w:r>
        <w:rPr>
          <w:rFonts w:ascii="Arial" w:hAnsi="Arial" w:cs="Arial"/>
          <w:sz w:val="18"/>
          <w:szCs w:val="18"/>
        </w:rPr>
        <w:t>, die</w:t>
      </w:r>
      <w:r w:rsidRPr="004B3B48">
        <w:rPr>
          <w:rFonts w:ascii="Arial" w:hAnsi="Arial" w:cs="Arial"/>
          <w:sz w:val="18"/>
          <w:szCs w:val="18"/>
        </w:rPr>
        <w:t xml:space="preserve"> producten en/of diensten op afstand aan consumenten aanbiedt;</w:t>
      </w:r>
    </w:p>
    <w:p w14:paraId="428081CF"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Overeenkomst op afstand</w:t>
      </w:r>
      <w:r w:rsidRPr="004B3B48">
        <w:rPr>
          <w:rFonts w:ascii="Arial" w:hAnsi="Arial" w:cs="Arial"/>
          <w:sz w:val="18"/>
          <w:szCs w:val="18"/>
        </w:rPr>
        <w:t>: een overeenkomst die tussen de ondernemer en de consument wordt gesloten in het kader van een georganiseerd systeem voor verkoop op afstan</w:t>
      </w:r>
      <w:r>
        <w:rPr>
          <w:rFonts w:ascii="Arial" w:hAnsi="Arial" w:cs="Arial"/>
          <w:sz w:val="18"/>
          <w:szCs w:val="18"/>
        </w:rPr>
        <w:t>d van producten</w:t>
      </w:r>
      <w:r w:rsidRPr="004B3B48">
        <w:rPr>
          <w:rFonts w:ascii="Arial" w:hAnsi="Arial" w:cs="Arial"/>
          <w:sz w:val="18"/>
          <w:szCs w:val="18"/>
        </w:rPr>
        <w:t xml:space="preserve"> en/of diensten, waarbij tot en met het sluiten van de overeenkomst uitsluitend of mede gebruik gemaakt wordt van één of meer technieken voor communicatie op afstand;</w:t>
      </w:r>
    </w:p>
    <w:p w14:paraId="5700B5BE" w14:textId="77777777" w:rsidR="00046DC1" w:rsidRPr="004B3B48"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Modelformulier voor herroeping</w:t>
      </w:r>
      <w:r w:rsidRPr="004B3B48">
        <w:rPr>
          <w:rFonts w:ascii="Arial" w:hAnsi="Arial" w:cs="Arial"/>
          <w:sz w:val="18"/>
          <w:szCs w:val="18"/>
        </w:rPr>
        <w:t>: het in Bijlage I van deze voorwaarden opgenomen Europese modelformulier voor herroeping;</w:t>
      </w:r>
    </w:p>
    <w:p w14:paraId="5149282B" w14:textId="77777777" w:rsidR="00046DC1" w:rsidRPr="00A55D2C" w:rsidRDefault="00046DC1" w:rsidP="00046DC1">
      <w:pPr>
        <w:pStyle w:val="Lijstalinea"/>
        <w:numPr>
          <w:ilvl w:val="0"/>
          <w:numId w:val="1"/>
        </w:numPr>
        <w:jc w:val="both"/>
        <w:rPr>
          <w:rFonts w:ascii="Arial" w:hAnsi="Arial" w:cs="Arial"/>
          <w:sz w:val="18"/>
          <w:szCs w:val="18"/>
        </w:rPr>
      </w:pPr>
      <w:r>
        <w:rPr>
          <w:rFonts w:ascii="Arial" w:hAnsi="Arial" w:cs="Arial"/>
          <w:b/>
          <w:sz w:val="18"/>
          <w:szCs w:val="18"/>
        </w:rPr>
        <w:t xml:space="preserve">Product(en): </w:t>
      </w:r>
      <w:r w:rsidRPr="008A08D8">
        <w:rPr>
          <w:rFonts w:ascii="Arial" w:hAnsi="Arial" w:cs="Arial"/>
          <w:sz w:val="18"/>
          <w:szCs w:val="18"/>
        </w:rPr>
        <w:t>modeartikelen, schoenen</w:t>
      </w:r>
      <w:r>
        <w:rPr>
          <w:rFonts w:ascii="Arial" w:hAnsi="Arial" w:cs="Arial"/>
          <w:sz w:val="18"/>
          <w:szCs w:val="18"/>
        </w:rPr>
        <w:t xml:space="preserve">, waaronder ook wordt verstaan andere aan deze artikelen verwachte artikelen, voor zover zij worden verkocht door de ondernemer; </w:t>
      </w:r>
    </w:p>
    <w:p w14:paraId="7E96D3E8" w14:textId="77777777" w:rsidR="00046DC1" w:rsidRDefault="00046DC1" w:rsidP="00046DC1">
      <w:pPr>
        <w:pStyle w:val="Lijstalinea"/>
        <w:numPr>
          <w:ilvl w:val="0"/>
          <w:numId w:val="1"/>
        </w:numPr>
        <w:jc w:val="both"/>
        <w:rPr>
          <w:rFonts w:ascii="Arial" w:hAnsi="Arial" w:cs="Arial"/>
          <w:sz w:val="18"/>
          <w:szCs w:val="18"/>
        </w:rPr>
      </w:pPr>
      <w:r w:rsidRPr="004B3B48">
        <w:rPr>
          <w:rFonts w:ascii="Arial" w:hAnsi="Arial" w:cs="Arial"/>
          <w:b/>
          <w:sz w:val="18"/>
          <w:szCs w:val="18"/>
        </w:rPr>
        <w:t>Techniek voor communicatie op afstand</w:t>
      </w:r>
      <w:r w:rsidRPr="004B3B48">
        <w:rPr>
          <w:rFonts w:ascii="Arial" w:hAnsi="Arial" w:cs="Arial"/>
          <w:sz w:val="18"/>
          <w:szCs w:val="18"/>
        </w:rPr>
        <w:t>: middel dat kan worden gebruikt voor het sluiten van een overeenkomst, zonder dat consument en ondernemer gelijktijdig in dezelfde ruimte hoeven te zijn samengekomen;</w:t>
      </w:r>
    </w:p>
    <w:p w14:paraId="7B4C66C3" w14:textId="77777777" w:rsidR="00046DC1" w:rsidRPr="004B3B48" w:rsidRDefault="00046DC1" w:rsidP="00046DC1">
      <w:pPr>
        <w:jc w:val="both"/>
        <w:rPr>
          <w:rFonts w:ascii="Arial" w:hAnsi="Arial" w:cs="Arial"/>
          <w:sz w:val="18"/>
          <w:szCs w:val="18"/>
        </w:rPr>
      </w:pPr>
    </w:p>
    <w:p w14:paraId="3D0F2DDE" w14:textId="77777777" w:rsidR="00046DC1" w:rsidRPr="004B3B48" w:rsidRDefault="00046DC1" w:rsidP="00046DC1">
      <w:pPr>
        <w:pStyle w:val="Normaalweb"/>
        <w:spacing w:before="0" w:beforeAutospacing="0" w:after="0" w:afterAutospacing="0"/>
        <w:jc w:val="both"/>
        <w:rPr>
          <w:rStyle w:val="Zwaar"/>
          <w:rFonts w:ascii="Arial" w:hAnsi="Arial" w:cs="Arial"/>
          <w:b w:val="0"/>
          <w:sz w:val="18"/>
          <w:szCs w:val="18"/>
        </w:rPr>
      </w:pPr>
      <w:r w:rsidRPr="004B3B48">
        <w:rPr>
          <w:rStyle w:val="Zwaar"/>
          <w:rFonts w:ascii="Arial" w:hAnsi="Arial" w:cs="Arial"/>
          <w:sz w:val="18"/>
          <w:szCs w:val="18"/>
        </w:rPr>
        <w:t>Artikel 2 – Identiteit van de ondernemer</w:t>
      </w:r>
    </w:p>
    <w:p w14:paraId="0A5F6E33" w14:textId="77777777" w:rsidR="00046DC1" w:rsidRPr="004B3B48" w:rsidRDefault="00046DC1" w:rsidP="00046DC1">
      <w:pPr>
        <w:pStyle w:val="Normaalweb"/>
        <w:spacing w:before="0" w:beforeAutospacing="0" w:after="0" w:afterAutospacing="0"/>
        <w:jc w:val="both"/>
        <w:rPr>
          <w:rFonts w:ascii="Arial" w:hAnsi="Arial" w:cs="Arial"/>
          <w:sz w:val="18"/>
          <w:szCs w:val="18"/>
        </w:rPr>
      </w:pPr>
      <w:r w:rsidRPr="004B3B48">
        <w:rPr>
          <w:rStyle w:val="Zwaar"/>
          <w:rFonts w:ascii="Arial" w:hAnsi="Arial" w:cs="Arial"/>
          <w:sz w:val="18"/>
          <w:szCs w:val="18"/>
        </w:rPr>
        <w:t>Naam ondernemer</w:t>
      </w:r>
      <w:r w:rsidRPr="004B3B48">
        <w:rPr>
          <w:rFonts w:ascii="Arial" w:hAnsi="Arial" w:cs="Arial"/>
          <w:sz w:val="18"/>
          <w:szCs w:val="18"/>
        </w:rPr>
        <w:t xml:space="preserve">: </w:t>
      </w:r>
      <w:r w:rsidRPr="004B3B48">
        <w:rPr>
          <w:rFonts w:ascii="Arial" w:hAnsi="Arial" w:cs="Arial"/>
          <w:sz w:val="18"/>
          <w:szCs w:val="18"/>
        </w:rPr>
        <w:fldChar w:fldCharType="begin"/>
      </w:r>
      <w:r w:rsidRPr="004B3B48">
        <w:rPr>
          <w:rFonts w:ascii="Arial" w:hAnsi="Arial" w:cs="Arial"/>
          <w:sz w:val="18"/>
          <w:szCs w:val="18"/>
        </w:rPr>
        <w:instrText>MACROBUTTO</w:instrText>
      </w:r>
      <w:r>
        <w:rPr>
          <w:rFonts w:ascii="Arial" w:hAnsi="Arial" w:cs="Arial"/>
          <w:sz w:val="18"/>
          <w:szCs w:val="18"/>
        </w:rPr>
        <w:instrText>N NoMacro [vul hier uw statutaire naam, eventueel aangevuld met handelsnaam in</w:instrText>
      </w:r>
      <w:r w:rsidRPr="004B3B48">
        <w:rPr>
          <w:rFonts w:ascii="Arial" w:hAnsi="Arial" w:cs="Arial"/>
          <w:sz w:val="18"/>
          <w:szCs w:val="18"/>
        </w:rPr>
        <w:instrText>]</w:instrText>
      </w:r>
      <w:r w:rsidRPr="004B3B48">
        <w:rPr>
          <w:rFonts w:ascii="Arial" w:hAnsi="Arial" w:cs="Arial"/>
          <w:sz w:val="18"/>
          <w:szCs w:val="18"/>
        </w:rPr>
        <w:fldChar w:fldCharType="end"/>
      </w:r>
    </w:p>
    <w:p w14:paraId="0A13581F" w14:textId="77777777" w:rsidR="00046DC1" w:rsidRPr="004B3B48" w:rsidRDefault="00046DC1" w:rsidP="00046DC1">
      <w:pPr>
        <w:autoSpaceDE w:val="0"/>
        <w:autoSpaceDN w:val="0"/>
        <w:adjustRightInd w:val="0"/>
        <w:jc w:val="both"/>
        <w:rPr>
          <w:rFonts w:ascii="Arial" w:hAnsi="Arial" w:cs="Arial"/>
          <w:sz w:val="18"/>
          <w:szCs w:val="18"/>
        </w:rPr>
      </w:pPr>
      <w:r w:rsidRPr="004B3B48">
        <w:rPr>
          <w:rFonts w:ascii="Arial" w:hAnsi="Arial" w:cs="Arial"/>
          <w:sz w:val="18"/>
          <w:szCs w:val="18"/>
        </w:rPr>
        <w:t>Vestigingsadres</w:t>
      </w:r>
      <w:r>
        <w:rPr>
          <w:rFonts w:ascii="Arial" w:hAnsi="Arial" w:cs="Arial"/>
          <w:sz w:val="18"/>
          <w:szCs w:val="18"/>
        </w:rPr>
        <w:t>:</w:t>
      </w:r>
      <w:r w:rsidRPr="004B3B48">
        <w:rPr>
          <w:rFonts w:ascii="Arial" w:hAnsi="Arial" w:cs="Arial"/>
          <w:sz w:val="18"/>
          <w:szCs w:val="18"/>
        </w:rPr>
        <w:t xml:space="preserve"> </w:t>
      </w:r>
      <w:r w:rsidRPr="004B3B48">
        <w:rPr>
          <w:rFonts w:ascii="Arial" w:hAnsi="Arial" w:cs="Arial"/>
          <w:sz w:val="18"/>
          <w:szCs w:val="18"/>
        </w:rPr>
        <w:fldChar w:fldCharType="begin"/>
      </w:r>
      <w:r w:rsidRPr="004B3B48">
        <w:rPr>
          <w:rFonts w:ascii="Arial" w:hAnsi="Arial" w:cs="Arial"/>
          <w:sz w:val="18"/>
          <w:szCs w:val="18"/>
        </w:rPr>
        <w:instrText>MACROBUTTO</w:instrText>
      </w:r>
      <w:r>
        <w:rPr>
          <w:rFonts w:ascii="Arial" w:hAnsi="Arial" w:cs="Arial"/>
          <w:sz w:val="18"/>
          <w:szCs w:val="18"/>
        </w:rPr>
        <w:instrText>N NoMacro [vul hier uw vestigingsadres in</w:instrText>
      </w:r>
      <w:r w:rsidRPr="004B3B48">
        <w:rPr>
          <w:rFonts w:ascii="Arial" w:hAnsi="Arial" w:cs="Arial"/>
          <w:sz w:val="18"/>
          <w:szCs w:val="18"/>
        </w:rPr>
        <w:instrText>]</w:instrText>
      </w:r>
      <w:r w:rsidRPr="004B3B48">
        <w:rPr>
          <w:rFonts w:ascii="Arial" w:hAnsi="Arial" w:cs="Arial"/>
          <w:sz w:val="18"/>
          <w:szCs w:val="18"/>
        </w:rPr>
        <w:fldChar w:fldCharType="end"/>
      </w:r>
    </w:p>
    <w:p w14:paraId="23285C94" w14:textId="77777777" w:rsidR="00046DC1" w:rsidRPr="004B3B48" w:rsidRDefault="00046DC1" w:rsidP="00046DC1">
      <w:pPr>
        <w:autoSpaceDE w:val="0"/>
        <w:autoSpaceDN w:val="0"/>
        <w:adjustRightInd w:val="0"/>
        <w:jc w:val="both"/>
        <w:rPr>
          <w:rFonts w:ascii="Arial" w:hAnsi="Arial" w:cs="Arial"/>
          <w:sz w:val="18"/>
          <w:szCs w:val="18"/>
        </w:rPr>
      </w:pPr>
      <w:r>
        <w:rPr>
          <w:rFonts w:ascii="Arial" w:hAnsi="Arial" w:cs="Arial"/>
          <w:sz w:val="18"/>
          <w:szCs w:val="18"/>
        </w:rPr>
        <w:t>Bezoekadres:</w:t>
      </w:r>
      <w:r w:rsidRPr="004B3B48">
        <w:rPr>
          <w:rFonts w:ascii="Arial" w:hAnsi="Arial" w:cs="Arial"/>
          <w:sz w:val="18"/>
          <w:szCs w:val="18"/>
        </w:rPr>
        <w:t xml:space="preserve"> </w:t>
      </w:r>
      <w:r w:rsidRPr="004B3B48">
        <w:rPr>
          <w:rFonts w:ascii="Arial" w:hAnsi="Arial" w:cs="Arial"/>
          <w:sz w:val="18"/>
          <w:szCs w:val="18"/>
        </w:rPr>
        <w:fldChar w:fldCharType="begin"/>
      </w:r>
      <w:r w:rsidRPr="004B3B48">
        <w:rPr>
          <w:rFonts w:ascii="Arial" w:hAnsi="Arial" w:cs="Arial"/>
          <w:sz w:val="18"/>
          <w:szCs w:val="18"/>
        </w:rPr>
        <w:instrText>MACROBUTTO</w:instrText>
      </w:r>
      <w:r>
        <w:rPr>
          <w:rFonts w:ascii="Arial" w:hAnsi="Arial" w:cs="Arial"/>
          <w:sz w:val="18"/>
          <w:szCs w:val="18"/>
        </w:rPr>
        <w:instrText>N NoMacro [vul hier uw bezoekadres in, indien dit afwijkt van het vestigingsadres</w:instrText>
      </w:r>
      <w:r w:rsidRPr="004B3B48">
        <w:rPr>
          <w:rFonts w:ascii="Arial" w:hAnsi="Arial" w:cs="Arial"/>
          <w:sz w:val="18"/>
          <w:szCs w:val="18"/>
        </w:rPr>
        <w:instrText>]</w:instrText>
      </w:r>
      <w:r w:rsidRPr="004B3B48">
        <w:rPr>
          <w:rFonts w:ascii="Arial" w:hAnsi="Arial" w:cs="Arial"/>
          <w:sz w:val="18"/>
          <w:szCs w:val="18"/>
        </w:rPr>
        <w:fldChar w:fldCharType="end"/>
      </w:r>
    </w:p>
    <w:p w14:paraId="5E745FE6" w14:textId="77777777" w:rsidR="00046DC1" w:rsidRPr="004B3B48" w:rsidRDefault="00046DC1" w:rsidP="00046DC1">
      <w:pPr>
        <w:autoSpaceDE w:val="0"/>
        <w:autoSpaceDN w:val="0"/>
        <w:adjustRightInd w:val="0"/>
        <w:jc w:val="both"/>
        <w:rPr>
          <w:rFonts w:ascii="Arial" w:hAnsi="Arial" w:cs="Arial"/>
          <w:sz w:val="18"/>
          <w:szCs w:val="18"/>
        </w:rPr>
      </w:pPr>
      <w:r>
        <w:rPr>
          <w:rFonts w:ascii="Arial" w:hAnsi="Arial" w:cs="Arial"/>
          <w:sz w:val="18"/>
          <w:szCs w:val="18"/>
        </w:rPr>
        <w:t>Telefoonnummer:</w:t>
      </w:r>
      <w:r w:rsidRPr="004B3B48">
        <w:rPr>
          <w:rFonts w:ascii="Arial" w:hAnsi="Arial" w:cs="Arial"/>
          <w:sz w:val="18"/>
          <w:szCs w:val="18"/>
        </w:rPr>
        <w:t xml:space="preserve"> </w:t>
      </w:r>
      <w:r w:rsidRPr="004B3B48">
        <w:rPr>
          <w:rFonts w:ascii="Arial" w:hAnsi="Arial" w:cs="Arial"/>
          <w:sz w:val="18"/>
          <w:szCs w:val="18"/>
        </w:rPr>
        <w:fldChar w:fldCharType="begin"/>
      </w:r>
      <w:r w:rsidRPr="004B3B48">
        <w:rPr>
          <w:rFonts w:ascii="Arial" w:hAnsi="Arial" w:cs="Arial"/>
          <w:sz w:val="18"/>
          <w:szCs w:val="18"/>
        </w:rPr>
        <w:instrText>MACROBUTTO</w:instrText>
      </w:r>
      <w:r>
        <w:rPr>
          <w:rFonts w:ascii="Arial" w:hAnsi="Arial" w:cs="Arial"/>
          <w:sz w:val="18"/>
          <w:szCs w:val="18"/>
        </w:rPr>
        <w:instrText>N NoMacro [vul hier uw telefoonnummer en tijdstip(pen) waarop u bereikbaar bent in</w:instrText>
      </w:r>
      <w:r w:rsidRPr="004B3B48">
        <w:rPr>
          <w:rFonts w:ascii="Arial" w:hAnsi="Arial" w:cs="Arial"/>
          <w:sz w:val="18"/>
          <w:szCs w:val="18"/>
        </w:rPr>
        <w:instrText>]</w:instrText>
      </w:r>
      <w:r w:rsidRPr="004B3B48">
        <w:rPr>
          <w:rFonts w:ascii="Arial" w:hAnsi="Arial" w:cs="Arial"/>
          <w:sz w:val="18"/>
          <w:szCs w:val="18"/>
        </w:rPr>
        <w:fldChar w:fldCharType="end"/>
      </w:r>
    </w:p>
    <w:p w14:paraId="318FD4FF" w14:textId="77777777" w:rsidR="00046DC1" w:rsidRPr="004B3B48" w:rsidRDefault="00046DC1" w:rsidP="00046DC1">
      <w:pPr>
        <w:autoSpaceDE w:val="0"/>
        <w:autoSpaceDN w:val="0"/>
        <w:adjustRightInd w:val="0"/>
        <w:jc w:val="both"/>
        <w:rPr>
          <w:rFonts w:ascii="Arial" w:hAnsi="Arial" w:cs="Arial"/>
          <w:sz w:val="18"/>
          <w:szCs w:val="18"/>
        </w:rPr>
      </w:pPr>
      <w:r w:rsidRPr="004B3B48">
        <w:rPr>
          <w:rFonts w:ascii="Arial" w:hAnsi="Arial" w:cs="Arial"/>
          <w:sz w:val="18"/>
          <w:szCs w:val="18"/>
        </w:rPr>
        <w:t>E-mailadres</w:t>
      </w:r>
      <w:r>
        <w:rPr>
          <w:rFonts w:ascii="Arial" w:hAnsi="Arial" w:cs="Arial"/>
          <w:sz w:val="18"/>
          <w:szCs w:val="18"/>
        </w:rPr>
        <w:t>:</w:t>
      </w:r>
      <w:r w:rsidRPr="004B3B48">
        <w:rPr>
          <w:rFonts w:ascii="Arial" w:hAnsi="Arial" w:cs="Arial"/>
          <w:sz w:val="18"/>
          <w:szCs w:val="18"/>
        </w:rPr>
        <w:t xml:space="preserve"> </w:t>
      </w:r>
      <w:r w:rsidRPr="004B3B48">
        <w:rPr>
          <w:rFonts w:ascii="Arial" w:hAnsi="Arial" w:cs="Arial"/>
          <w:sz w:val="18"/>
          <w:szCs w:val="18"/>
        </w:rPr>
        <w:fldChar w:fldCharType="begin"/>
      </w:r>
      <w:r w:rsidRPr="004B3B48">
        <w:rPr>
          <w:rFonts w:ascii="Arial" w:hAnsi="Arial" w:cs="Arial"/>
          <w:sz w:val="18"/>
          <w:szCs w:val="18"/>
        </w:rPr>
        <w:instrText>MACROBUTTO</w:instrText>
      </w:r>
      <w:r>
        <w:rPr>
          <w:rFonts w:ascii="Arial" w:hAnsi="Arial" w:cs="Arial"/>
          <w:sz w:val="18"/>
          <w:szCs w:val="18"/>
        </w:rPr>
        <w:instrText>N NoMacro [vul hier uw e-mailadres of een ander elektronisch communicatiemiddel met dezelfde functionaliteit in</w:instrText>
      </w:r>
      <w:r w:rsidRPr="004B3B48">
        <w:rPr>
          <w:rFonts w:ascii="Arial" w:hAnsi="Arial" w:cs="Arial"/>
          <w:sz w:val="18"/>
          <w:szCs w:val="18"/>
        </w:rPr>
        <w:instrText>]</w:instrText>
      </w:r>
      <w:r w:rsidRPr="004B3B48">
        <w:rPr>
          <w:rFonts w:ascii="Arial" w:hAnsi="Arial" w:cs="Arial"/>
          <w:sz w:val="18"/>
          <w:szCs w:val="18"/>
        </w:rPr>
        <w:fldChar w:fldCharType="end"/>
      </w:r>
    </w:p>
    <w:p w14:paraId="75EAF753" w14:textId="77777777" w:rsidR="00046DC1" w:rsidRPr="004B3B48" w:rsidRDefault="00046DC1" w:rsidP="00046DC1">
      <w:pPr>
        <w:autoSpaceDE w:val="0"/>
        <w:autoSpaceDN w:val="0"/>
        <w:adjustRightInd w:val="0"/>
        <w:jc w:val="both"/>
        <w:rPr>
          <w:rFonts w:ascii="Arial" w:hAnsi="Arial" w:cs="Arial"/>
          <w:sz w:val="18"/>
          <w:szCs w:val="18"/>
        </w:rPr>
      </w:pPr>
      <w:r w:rsidRPr="004B3B48">
        <w:rPr>
          <w:rFonts w:ascii="Arial" w:hAnsi="Arial" w:cs="Arial"/>
          <w:sz w:val="18"/>
          <w:szCs w:val="18"/>
        </w:rPr>
        <w:t xml:space="preserve">KvK-nummer; </w:t>
      </w:r>
      <w:r w:rsidRPr="004B3B48">
        <w:rPr>
          <w:rFonts w:ascii="Arial" w:hAnsi="Arial" w:cs="Arial"/>
          <w:sz w:val="18"/>
          <w:szCs w:val="18"/>
        </w:rPr>
        <w:fldChar w:fldCharType="begin"/>
      </w:r>
      <w:r w:rsidRPr="004B3B48">
        <w:rPr>
          <w:rFonts w:ascii="Arial" w:hAnsi="Arial" w:cs="Arial"/>
          <w:sz w:val="18"/>
          <w:szCs w:val="18"/>
        </w:rPr>
        <w:instrText>MACROBUTTO</w:instrText>
      </w:r>
      <w:r>
        <w:rPr>
          <w:rFonts w:ascii="Arial" w:hAnsi="Arial" w:cs="Arial"/>
          <w:sz w:val="18"/>
          <w:szCs w:val="18"/>
        </w:rPr>
        <w:instrText>N NoMacro [vul hier uw kvk-nummer in</w:instrText>
      </w:r>
      <w:r w:rsidRPr="004B3B48">
        <w:rPr>
          <w:rFonts w:ascii="Arial" w:hAnsi="Arial" w:cs="Arial"/>
          <w:sz w:val="18"/>
          <w:szCs w:val="18"/>
        </w:rPr>
        <w:instrText>]</w:instrText>
      </w:r>
      <w:r w:rsidRPr="004B3B48">
        <w:rPr>
          <w:rFonts w:ascii="Arial" w:hAnsi="Arial" w:cs="Arial"/>
          <w:sz w:val="18"/>
          <w:szCs w:val="18"/>
        </w:rPr>
        <w:fldChar w:fldCharType="end"/>
      </w:r>
    </w:p>
    <w:p w14:paraId="521F304D" w14:textId="77777777" w:rsidR="00046DC1" w:rsidRPr="004B3B48" w:rsidRDefault="00046DC1" w:rsidP="00046DC1">
      <w:pPr>
        <w:autoSpaceDE w:val="0"/>
        <w:autoSpaceDN w:val="0"/>
        <w:adjustRightInd w:val="0"/>
        <w:jc w:val="both"/>
        <w:rPr>
          <w:rFonts w:ascii="Arial" w:hAnsi="Arial" w:cs="Arial"/>
          <w:sz w:val="18"/>
          <w:szCs w:val="18"/>
        </w:rPr>
      </w:pPr>
      <w:proofErr w:type="spellStart"/>
      <w:r w:rsidRPr="004B3B48">
        <w:rPr>
          <w:rFonts w:ascii="Arial" w:hAnsi="Arial" w:cs="Arial"/>
          <w:sz w:val="18"/>
          <w:szCs w:val="18"/>
        </w:rPr>
        <w:t>BTW-identificatienummer</w:t>
      </w:r>
      <w:proofErr w:type="spellEnd"/>
      <w:r w:rsidRPr="004B3B48">
        <w:rPr>
          <w:rFonts w:ascii="Arial" w:hAnsi="Arial" w:cs="Arial"/>
          <w:sz w:val="18"/>
          <w:szCs w:val="18"/>
        </w:rPr>
        <w:t xml:space="preserve">; </w:t>
      </w:r>
      <w:r w:rsidRPr="004B3B48">
        <w:rPr>
          <w:rFonts w:ascii="Arial" w:hAnsi="Arial" w:cs="Arial"/>
          <w:sz w:val="18"/>
          <w:szCs w:val="18"/>
        </w:rPr>
        <w:fldChar w:fldCharType="begin"/>
      </w:r>
      <w:r w:rsidRPr="004B3B48">
        <w:rPr>
          <w:rFonts w:ascii="Arial" w:hAnsi="Arial" w:cs="Arial"/>
          <w:sz w:val="18"/>
          <w:szCs w:val="18"/>
        </w:rPr>
        <w:instrText>MACROBUTTO</w:instrText>
      </w:r>
      <w:r>
        <w:rPr>
          <w:rFonts w:ascii="Arial" w:hAnsi="Arial" w:cs="Arial"/>
          <w:sz w:val="18"/>
          <w:szCs w:val="18"/>
        </w:rPr>
        <w:instrText>N NoMacro [vul hier uw BTW-identificatienummer in</w:instrText>
      </w:r>
      <w:r w:rsidRPr="004B3B48">
        <w:rPr>
          <w:rFonts w:ascii="Arial" w:hAnsi="Arial" w:cs="Arial"/>
          <w:sz w:val="18"/>
          <w:szCs w:val="18"/>
        </w:rPr>
        <w:instrText>]</w:instrText>
      </w:r>
      <w:r w:rsidRPr="004B3B48">
        <w:rPr>
          <w:rFonts w:ascii="Arial" w:hAnsi="Arial" w:cs="Arial"/>
          <w:sz w:val="18"/>
          <w:szCs w:val="18"/>
        </w:rPr>
        <w:fldChar w:fldCharType="end"/>
      </w:r>
    </w:p>
    <w:p w14:paraId="118CCB46" w14:textId="77777777" w:rsidR="00046DC1" w:rsidRPr="004B3B48" w:rsidRDefault="00046DC1" w:rsidP="00046DC1">
      <w:pPr>
        <w:autoSpaceDE w:val="0"/>
        <w:autoSpaceDN w:val="0"/>
        <w:adjustRightInd w:val="0"/>
        <w:jc w:val="both"/>
        <w:rPr>
          <w:rFonts w:ascii="Arial" w:hAnsi="Arial" w:cs="Arial"/>
          <w:sz w:val="18"/>
          <w:szCs w:val="18"/>
        </w:rPr>
      </w:pPr>
    </w:p>
    <w:p w14:paraId="615EF2FA" w14:textId="77777777" w:rsidR="00046DC1" w:rsidRPr="004B3B48" w:rsidRDefault="00046DC1" w:rsidP="00046DC1">
      <w:pPr>
        <w:autoSpaceDE w:val="0"/>
        <w:autoSpaceDN w:val="0"/>
        <w:adjustRightInd w:val="0"/>
        <w:jc w:val="both"/>
        <w:rPr>
          <w:rFonts w:ascii="Arial" w:hAnsi="Arial" w:cs="Arial"/>
          <w:sz w:val="18"/>
          <w:szCs w:val="18"/>
        </w:rPr>
      </w:pPr>
      <w:r w:rsidRPr="004B3B48">
        <w:rPr>
          <w:rFonts w:ascii="Arial" w:hAnsi="Arial" w:cs="Arial"/>
          <w:b/>
          <w:sz w:val="18"/>
          <w:szCs w:val="18"/>
        </w:rPr>
        <w:t>Artikel 3 – Toepasselijkheid</w:t>
      </w:r>
    </w:p>
    <w:p w14:paraId="129C43A7" w14:textId="77777777" w:rsidR="00046DC1" w:rsidRPr="004B3B48" w:rsidRDefault="00046DC1" w:rsidP="00046DC1">
      <w:pPr>
        <w:pStyle w:val="Lijstalinea"/>
        <w:numPr>
          <w:ilvl w:val="0"/>
          <w:numId w:val="3"/>
        </w:numPr>
        <w:autoSpaceDE w:val="0"/>
        <w:autoSpaceDN w:val="0"/>
        <w:adjustRightInd w:val="0"/>
        <w:jc w:val="both"/>
        <w:rPr>
          <w:rFonts w:ascii="Arial" w:eastAsia="Times New Roman" w:hAnsi="Arial" w:cs="Arial"/>
          <w:sz w:val="18"/>
          <w:szCs w:val="18"/>
        </w:rPr>
      </w:pPr>
      <w:r w:rsidRPr="004B3B48">
        <w:rPr>
          <w:rFonts w:ascii="Arial" w:eastAsia="Times New Roman" w:hAnsi="Arial" w:cs="Arial"/>
          <w:sz w:val="18"/>
          <w:szCs w:val="18"/>
        </w:rPr>
        <w:t xml:space="preserve">Deze algemene voorwaarden zijn van toepassing op </w:t>
      </w:r>
      <w:r>
        <w:rPr>
          <w:rFonts w:ascii="Arial" w:eastAsia="Times New Roman" w:hAnsi="Arial" w:cs="Arial"/>
          <w:sz w:val="18"/>
          <w:szCs w:val="18"/>
        </w:rPr>
        <w:t>overeenkomsten op afstand voor koop van of het maken c.q. vermaken/repareren van producten, gesloten tussen ondernemer en consument</w:t>
      </w:r>
      <w:r w:rsidRPr="004B3B48">
        <w:rPr>
          <w:rFonts w:ascii="Arial" w:eastAsia="Times New Roman" w:hAnsi="Arial" w:cs="Arial"/>
          <w:sz w:val="18"/>
          <w:szCs w:val="18"/>
        </w:rPr>
        <w:t>.</w:t>
      </w:r>
    </w:p>
    <w:p w14:paraId="0FDC278D" w14:textId="77777777" w:rsidR="00046DC1" w:rsidRPr="004B3B48" w:rsidRDefault="00046DC1" w:rsidP="00046DC1">
      <w:pPr>
        <w:pStyle w:val="Lijstalinea"/>
        <w:numPr>
          <w:ilvl w:val="0"/>
          <w:numId w:val="3"/>
        </w:numPr>
        <w:autoSpaceDE w:val="0"/>
        <w:autoSpaceDN w:val="0"/>
        <w:adjustRightInd w:val="0"/>
        <w:jc w:val="both"/>
        <w:rPr>
          <w:rFonts w:ascii="Arial" w:eastAsia="Times New Roman" w:hAnsi="Arial" w:cs="Arial"/>
          <w:sz w:val="18"/>
          <w:szCs w:val="18"/>
        </w:rPr>
      </w:pPr>
      <w:r w:rsidRPr="004B3B48">
        <w:rPr>
          <w:rFonts w:ascii="Arial" w:eastAsia="Times New Roman" w:hAnsi="Arial" w:cs="Arial"/>
          <w:sz w:val="18"/>
          <w:szCs w:val="18"/>
        </w:rPr>
        <w:t>Voordat de overeen</w:t>
      </w:r>
      <w:r>
        <w:rPr>
          <w:rFonts w:ascii="Arial" w:eastAsia="Times New Roman" w:hAnsi="Arial" w:cs="Arial"/>
          <w:sz w:val="18"/>
          <w:szCs w:val="18"/>
        </w:rPr>
        <w:t>komst op afstand wordt gesloten</w:t>
      </w:r>
      <w:r w:rsidRPr="004B3B48">
        <w:rPr>
          <w:rFonts w:ascii="Arial" w:eastAsia="Times New Roman" w:hAnsi="Arial" w:cs="Arial"/>
          <w:sz w:val="18"/>
          <w:szCs w:val="18"/>
        </w:rPr>
        <w:t xml:space="preserve"> wordt de tekst van deze algemene voorwaarden aan de consument beschikbaar gesteld. Indien dit </w:t>
      </w:r>
      <w:r>
        <w:rPr>
          <w:rFonts w:ascii="Arial" w:eastAsia="Times New Roman" w:hAnsi="Arial" w:cs="Arial"/>
          <w:sz w:val="18"/>
          <w:szCs w:val="18"/>
        </w:rPr>
        <w:t>redelijkerwijs niet mogelijk is</w:t>
      </w:r>
      <w:r w:rsidRPr="004B3B48">
        <w:rPr>
          <w:rFonts w:ascii="Arial" w:eastAsia="Times New Roman" w:hAnsi="Arial" w:cs="Arial"/>
          <w:sz w:val="18"/>
          <w:szCs w:val="18"/>
        </w:rPr>
        <w:t xml:space="preserve"> zal de ondernemer</w:t>
      </w:r>
      <w:r>
        <w:rPr>
          <w:rFonts w:ascii="Arial" w:eastAsia="Times New Roman" w:hAnsi="Arial" w:cs="Arial"/>
          <w:sz w:val="18"/>
          <w:szCs w:val="18"/>
        </w:rPr>
        <w:t>,</w:t>
      </w:r>
      <w:r w:rsidRPr="004B3B48">
        <w:rPr>
          <w:rFonts w:ascii="Arial" w:eastAsia="Times New Roman" w:hAnsi="Arial" w:cs="Arial"/>
          <w:sz w:val="18"/>
          <w:szCs w:val="18"/>
        </w:rPr>
        <w:t xml:space="preserve"> voordat de overeenkomst op afstand wordt gesloten, aangeven op welke wijze de algemene voorwaarden bij de ondernemer zijn in te zien en dat zij op verzoek van de consument zo spoedig mogelijk kosteloos worden toegezonden.</w:t>
      </w:r>
    </w:p>
    <w:p w14:paraId="0BE60373" w14:textId="77777777" w:rsidR="00046DC1" w:rsidRPr="004B3B48" w:rsidRDefault="00046DC1" w:rsidP="00046DC1">
      <w:pPr>
        <w:pStyle w:val="Lijstalinea"/>
        <w:numPr>
          <w:ilvl w:val="0"/>
          <w:numId w:val="3"/>
        </w:numPr>
        <w:autoSpaceDE w:val="0"/>
        <w:autoSpaceDN w:val="0"/>
        <w:adjustRightInd w:val="0"/>
        <w:jc w:val="both"/>
        <w:rPr>
          <w:rFonts w:ascii="Arial" w:eastAsia="Times New Roman" w:hAnsi="Arial" w:cs="Arial"/>
          <w:sz w:val="18"/>
          <w:szCs w:val="18"/>
        </w:rPr>
      </w:pPr>
      <w:r w:rsidRPr="004B3B48">
        <w:rPr>
          <w:rFonts w:ascii="Arial" w:eastAsia="Times New Roman" w:hAnsi="Arial" w:cs="Arial"/>
          <w:sz w:val="18"/>
          <w:szCs w:val="18"/>
        </w:rPr>
        <w:t>Indien de overeenkomst op afstand elektronisch wordt gesloten kan</w:t>
      </w:r>
      <w:r>
        <w:rPr>
          <w:rFonts w:ascii="Arial" w:eastAsia="Times New Roman" w:hAnsi="Arial" w:cs="Arial"/>
          <w:sz w:val="18"/>
          <w:szCs w:val="18"/>
        </w:rPr>
        <w:t>,</w:t>
      </w:r>
      <w:r w:rsidRPr="004B3B48">
        <w:rPr>
          <w:rFonts w:ascii="Arial" w:eastAsia="Times New Roman" w:hAnsi="Arial" w:cs="Arial"/>
          <w:sz w:val="18"/>
          <w:szCs w:val="18"/>
        </w:rPr>
        <w:t xml:space="preserve"> in afwijking van het vorige lid en voordat de overeen</w:t>
      </w:r>
      <w:r>
        <w:rPr>
          <w:rFonts w:ascii="Arial" w:eastAsia="Times New Roman" w:hAnsi="Arial" w:cs="Arial"/>
          <w:sz w:val="18"/>
          <w:szCs w:val="18"/>
        </w:rPr>
        <w:t>komst op afstand wordt gesloten,</w:t>
      </w:r>
      <w:r w:rsidRPr="004B3B48">
        <w:rPr>
          <w:rFonts w:ascii="Arial" w:eastAsia="Times New Roman" w:hAnsi="Arial" w:cs="Arial"/>
          <w:sz w:val="18"/>
          <w:szCs w:val="18"/>
        </w:rPr>
        <w:t xml:space="preserve"> de tekst van deze algemene voorwaarden langs elektronische weg aan de consument ter beschikking worden gesteld </w:t>
      </w:r>
      <w:r>
        <w:rPr>
          <w:rFonts w:ascii="Arial" w:eastAsia="Times New Roman" w:hAnsi="Arial" w:cs="Arial"/>
          <w:sz w:val="18"/>
          <w:szCs w:val="18"/>
        </w:rPr>
        <w:t xml:space="preserve"> </w:t>
      </w:r>
      <w:r w:rsidRPr="004B3B48">
        <w:rPr>
          <w:rFonts w:ascii="Arial" w:eastAsia="Times New Roman" w:hAnsi="Arial" w:cs="Arial"/>
          <w:sz w:val="18"/>
          <w:szCs w:val="18"/>
        </w:rPr>
        <w:t>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21F013C" w14:textId="77777777" w:rsidR="00046DC1" w:rsidRPr="004B3B48" w:rsidRDefault="00046DC1" w:rsidP="00046DC1">
      <w:pPr>
        <w:autoSpaceDE w:val="0"/>
        <w:autoSpaceDN w:val="0"/>
        <w:adjustRightInd w:val="0"/>
        <w:jc w:val="both"/>
        <w:rPr>
          <w:rFonts w:ascii="Arial" w:eastAsia="Times New Roman" w:hAnsi="Arial" w:cs="Arial"/>
          <w:sz w:val="18"/>
          <w:szCs w:val="18"/>
        </w:rPr>
      </w:pPr>
    </w:p>
    <w:p w14:paraId="4A7F25F3" w14:textId="77777777" w:rsidR="00046DC1" w:rsidRPr="004B3B48" w:rsidRDefault="00046DC1" w:rsidP="00046DC1">
      <w:pPr>
        <w:autoSpaceDE w:val="0"/>
        <w:autoSpaceDN w:val="0"/>
        <w:adjustRightInd w:val="0"/>
        <w:jc w:val="both"/>
        <w:rPr>
          <w:rFonts w:ascii="Arial" w:eastAsia="Times New Roman" w:hAnsi="Arial" w:cs="Arial"/>
          <w:sz w:val="18"/>
          <w:szCs w:val="18"/>
        </w:rPr>
      </w:pPr>
      <w:r w:rsidRPr="004B3B48">
        <w:rPr>
          <w:rFonts w:ascii="Arial" w:eastAsia="Times New Roman" w:hAnsi="Arial" w:cs="Arial"/>
          <w:b/>
          <w:sz w:val="18"/>
          <w:szCs w:val="18"/>
        </w:rPr>
        <w:t>Artikel 4 – Het aanbod</w:t>
      </w:r>
    </w:p>
    <w:p w14:paraId="0ADFBC3D" w14:textId="77777777" w:rsidR="00046DC1" w:rsidRPr="00F95737" w:rsidRDefault="00046DC1" w:rsidP="00046DC1">
      <w:pPr>
        <w:numPr>
          <w:ilvl w:val="0"/>
          <w:numId w:val="4"/>
        </w:numPr>
        <w:jc w:val="both"/>
        <w:rPr>
          <w:rFonts w:ascii="Arial" w:hAnsi="Arial" w:cs="Arial"/>
          <w:sz w:val="18"/>
          <w:szCs w:val="18"/>
        </w:rPr>
      </w:pPr>
      <w:r>
        <w:rPr>
          <w:rFonts w:ascii="Arial" w:eastAsia="Times New Roman" w:hAnsi="Arial" w:cs="Arial"/>
          <w:sz w:val="18"/>
          <w:szCs w:val="18"/>
        </w:rPr>
        <w:t>Een aanbod heeft, tenzij uit het aanbod zelf anders blijkt of anders is overeengekomen, een geldigheidsduur van twee weken, te rekenen vanaf de datum van ontvangst</w:t>
      </w:r>
      <w:r w:rsidRPr="00F95737">
        <w:rPr>
          <w:rFonts w:ascii="Arial" w:eastAsia="Times New Roman" w:hAnsi="Arial" w:cs="Arial"/>
          <w:sz w:val="18"/>
          <w:szCs w:val="18"/>
        </w:rPr>
        <w:t>.</w:t>
      </w:r>
      <w:r>
        <w:rPr>
          <w:rFonts w:ascii="Arial" w:eastAsia="Times New Roman" w:hAnsi="Arial" w:cs="Arial"/>
          <w:sz w:val="18"/>
          <w:szCs w:val="18"/>
        </w:rPr>
        <w:t xml:space="preserve"> </w:t>
      </w:r>
    </w:p>
    <w:p w14:paraId="44452549" w14:textId="77777777" w:rsidR="00046DC1" w:rsidRPr="00C842DE" w:rsidRDefault="00046DC1" w:rsidP="00046DC1">
      <w:pPr>
        <w:numPr>
          <w:ilvl w:val="0"/>
          <w:numId w:val="4"/>
        </w:numPr>
        <w:jc w:val="both"/>
        <w:rPr>
          <w:rFonts w:ascii="Arial" w:hAnsi="Arial" w:cs="Arial"/>
          <w:sz w:val="18"/>
          <w:szCs w:val="18"/>
        </w:rPr>
      </w:pPr>
      <w:r w:rsidRPr="00F95737">
        <w:rPr>
          <w:rFonts w:ascii="Arial" w:eastAsia="Times New Roman" w:hAnsi="Arial" w:cs="Arial"/>
          <w:sz w:val="18"/>
          <w:szCs w:val="18"/>
        </w:rPr>
        <w:t>Het aanbod bevat een volledige en nauwkeurige omschrijving van de aangeboden producten</w:t>
      </w:r>
      <w:r>
        <w:rPr>
          <w:rFonts w:ascii="Arial" w:eastAsia="Times New Roman" w:hAnsi="Arial" w:cs="Arial"/>
          <w:sz w:val="18"/>
          <w:szCs w:val="18"/>
        </w:rPr>
        <w:t xml:space="preserve"> </w:t>
      </w:r>
      <w:r w:rsidRPr="00F95737">
        <w:rPr>
          <w:rFonts w:ascii="Arial" w:eastAsia="Times New Roman" w:hAnsi="Arial" w:cs="Arial"/>
          <w:sz w:val="18"/>
          <w:szCs w:val="18"/>
        </w:rPr>
        <w:t xml:space="preserve">en/of diensten. De beschrijving is voldoende gedetailleerd om een goede beoordeling van het aanbod door de consument mogelijk te maken. Als de ondernemer gebruik maakt van afbeeldingen, zijn deze een waarheidsgetrouwe </w:t>
      </w:r>
      <w:r w:rsidRPr="00F95737">
        <w:rPr>
          <w:rFonts w:ascii="Arial" w:eastAsia="Times New Roman" w:hAnsi="Arial" w:cs="Arial"/>
          <w:sz w:val="18"/>
          <w:szCs w:val="18"/>
        </w:rPr>
        <w:lastRenderedPageBreak/>
        <w:t>weergave van de aangeboden producten</w:t>
      </w:r>
      <w:r>
        <w:rPr>
          <w:rFonts w:ascii="Arial" w:eastAsia="Times New Roman" w:hAnsi="Arial" w:cs="Arial"/>
          <w:sz w:val="18"/>
          <w:szCs w:val="18"/>
        </w:rPr>
        <w:t xml:space="preserve"> en/of</w:t>
      </w:r>
      <w:r w:rsidRPr="00F95737">
        <w:rPr>
          <w:rFonts w:ascii="Arial" w:eastAsia="Times New Roman" w:hAnsi="Arial" w:cs="Arial"/>
          <w:sz w:val="18"/>
          <w:szCs w:val="18"/>
        </w:rPr>
        <w:t xml:space="preserve"> diensten. Kennelijke vergissingen of kennelijke fouten in het aanbod binden de ondernemer niet.</w:t>
      </w:r>
    </w:p>
    <w:p w14:paraId="2BB4330B" w14:textId="77777777" w:rsidR="00046DC1" w:rsidRPr="00B14F86" w:rsidRDefault="00046DC1" w:rsidP="00046DC1">
      <w:pPr>
        <w:numPr>
          <w:ilvl w:val="0"/>
          <w:numId w:val="4"/>
        </w:numPr>
        <w:jc w:val="both"/>
        <w:rPr>
          <w:rFonts w:ascii="Arial" w:hAnsi="Arial" w:cs="Arial"/>
          <w:color w:val="000000" w:themeColor="text1"/>
          <w:sz w:val="18"/>
          <w:szCs w:val="18"/>
        </w:rPr>
      </w:pPr>
      <w:r w:rsidRPr="00B14F86">
        <w:rPr>
          <w:rFonts w:ascii="Arial" w:hAnsi="Arial" w:cs="Arial"/>
          <w:color w:val="000000" w:themeColor="text1"/>
          <w:sz w:val="18"/>
          <w:szCs w:val="18"/>
        </w:rPr>
        <w:t>De ondernemer meldt bij het aanbod in ieder geval:</w:t>
      </w:r>
    </w:p>
    <w:p w14:paraId="3B16F873" w14:textId="77777777" w:rsidR="00046DC1" w:rsidRPr="00B14F86" w:rsidRDefault="00046DC1" w:rsidP="00046DC1">
      <w:pPr>
        <w:pStyle w:val="Lijstalinea"/>
        <w:numPr>
          <w:ilvl w:val="0"/>
          <w:numId w:val="15"/>
        </w:numPr>
        <w:jc w:val="both"/>
        <w:rPr>
          <w:rFonts w:ascii="Arial" w:hAnsi="Arial" w:cs="Arial"/>
          <w:color w:val="000000" w:themeColor="text1"/>
          <w:sz w:val="18"/>
          <w:szCs w:val="18"/>
        </w:rPr>
      </w:pPr>
      <w:r w:rsidRPr="00B14F86">
        <w:rPr>
          <w:rFonts w:ascii="Arial" w:hAnsi="Arial" w:cs="Arial"/>
          <w:color w:val="000000" w:themeColor="text1"/>
          <w:sz w:val="18"/>
          <w:szCs w:val="18"/>
        </w:rPr>
        <w:t>de herroepingstermijn van 14 dagen of, als er sprake is van een uitsluiting van het herroepingsrecht, dit feit en de reden daarvoor</w:t>
      </w:r>
    </w:p>
    <w:p w14:paraId="7B462A3E" w14:textId="77777777" w:rsidR="00046DC1" w:rsidRPr="00B14F86" w:rsidRDefault="00046DC1" w:rsidP="00046DC1">
      <w:pPr>
        <w:pStyle w:val="Lijstalinea"/>
        <w:numPr>
          <w:ilvl w:val="0"/>
          <w:numId w:val="15"/>
        </w:numPr>
        <w:jc w:val="both"/>
        <w:rPr>
          <w:rFonts w:ascii="Arial" w:hAnsi="Arial" w:cs="Arial"/>
          <w:color w:val="000000" w:themeColor="text1"/>
          <w:sz w:val="18"/>
          <w:szCs w:val="18"/>
        </w:rPr>
      </w:pPr>
      <w:r w:rsidRPr="00B14F86">
        <w:rPr>
          <w:rFonts w:ascii="Arial" w:hAnsi="Arial" w:cs="Arial"/>
          <w:color w:val="000000" w:themeColor="text1"/>
          <w:sz w:val="18"/>
          <w:szCs w:val="18"/>
        </w:rPr>
        <w:t>als er sprake is van berekening van meer (telefoon)kosten dan het basistarief voor contact over de overeenkomst.</w:t>
      </w:r>
    </w:p>
    <w:p w14:paraId="4DCF7DE4" w14:textId="77777777" w:rsidR="00046DC1" w:rsidRPr="004B3B48" w:rsidRDefault="00046DC1" w:rsidP="00046DC1">
      <w:pPr>
        <w:numPr>
          <w:ilvl w:val="0"/>
          <w:numId w:val="4"/>
        </w:numPr>
        <w:jc w:val="both"/>
        <w:rPr>
          <w:rFonts w:ascii="Arial" w:hAnsi="Arial" w:cs="Arial"/>
          <w:sz w:val="18"/>
          <w:szCs w:val="18"/>
        </w:rPr>
      </w:pPr>
      <w:r w:rsidRPr="004B3B48">
        <w:rPr>
          <w:rFonts w:ascii="Arial" w:eastAsia="Times New Roman" w:hAnsi="Arial" w:cs="Arial"/>
          <w:sz w:val="18"/>
          <w:szCs w:val="18"/>
        </w:rPr>
        <w:t>Elk aanbod bevat zodanige informatie, dat voor de consument duidelijk is wat de</w:t>
      </w:r>
      <w:r>
        <w:rPr>
          <w:rFonts w:ascii="Arial" w:eastAsia="Times New Roman" w:hAnsi="Arial" w:cs="Arial"/>
          <w:sz w:val="18"/>
          <w:szCs w:val="18"/>
        </w:rPr>
        <w:t xml:space="preserve"> rechten en verplichtingen zijn</w:t>
      </w:r>
      <w:r w:rsidRPr="004B3B48">
        <w:rPr>
          <w:rFonts w:ascii="Arial" w:eastAsia="Times New Roman" w:hAnsi="Arial" w:cs="Arial"/>
          <w:sz w:val="18"/>
          <w:szCs w:val="18"/>
        </w:rPr>
        <w:t xml:space="preserve"> die aan de aanvaarding van het aanbod zijn verbonden.</w:t>
      </w:r>
    </w:p>
    <w:p w14:paraId="2C1D66ED" w14:textId="77777777" w:rsidR="00046DC1" w:rsidRPr="004B3B48" w:rsidRDefault="00046DC1" w:rsidP="00046DC1">
      <w:pPr>
        <w:autoSpaceDE w:val="0"/>
        <w:autoSpaceDN w:val="0"/>
        <w:adjustRightInd w:val="0"/>
        <w:jc w:val="both"/>
        <w:rPr>
          <w:rFonts w:ascii="Arial" w:hAnsi="Arial" w:cs="Arial"/>
          <w:sz w:val="18"/>
          <w:szCs w:val="18"/>
        </w:rPr>
      </w:pPr>
    </w:p>
    <w:p w14:paraId="7F02566E" w14:textId="77777777" w:rsidR="00046DC1" w:rsidRPr="004B3B48" w:rsidRDefault="00046DC1" w:rsidP="00046DC1">
      <w:pPr>
        <w:autoSpaceDE w:val="0"/>
        <w:autoSpaceDN w:val="0"/>
        <w:adjustRightInd w:val="0"/>
        <w:jc w:val="both"/>
        <w:rPr>
          <w:rFonts w:ascii="Arial" w:hAnsi="Arial" w:cs="Arial"/>
          <w:sz w:val="18"/>
          <w:szCs w:val="18"/>
        </w:rPr>
      </w:pPr>
      <w:r w:rsidRPr="004B3B48">
        <w:rPr>
          <w:rFonts w:ascii="Arial" w:hAnsi="Arial" w:cs="Arial"/>
          <w:b/>
          <w:sz w:val="18"/>
          <w:szCs w:val="18"/>
        </w:rPr>
        <w:t>Artikel 5 – De overeenkomst</w:t>
      </w:r>
    </w:p>
    <w:p w14:paraId="17BAACFB" w14:textId="77777777" w:rsidR="00046DC1" w:rsidRPr="004B3B48" w:rsidRDefault="00046DC1" w:rsidP="00046DC1">
      <w:pPr>
        <w:keepNext/>
        <w:keepLines/>
        <w:numPr>
          <w:ilvl w:val="0"/>
          <w:numId w:val="5"/>
        </w:numPr>
        <w:jc w:val="both"/>
        <w:rPr>
          <w:rFonts w:ascii="Arial" w:eastAsia="Times New Roman" w:hAnsi="Arial" w:cs="Arial"/>
          <w:sz w:val="18"/>
          <w:szCs w:val="18"/>
        </w:rPr>
      </w:pPr>
      <w:r w:rsidRPr="004B3B48">
        <w:rPr>
          <w:rFonts w:ascii="Arial" w:eastAsia="Times New Roman" w:hAnsi="Arial" w:cs="Arial"/>
          <w:sz w:val="18"/>
          <w:szCs w:val="18"/>
        </w:rPr>
        <w:t>De overeenkomst komt, onder voorbehoud van het bepaalde in lid 4, tot stand op het moment van aanvaarding door de consument van het aanbod en het voldoen aan de daarbij gestelde voorwaarden.</w:t>
      </w:r>
    </w:p>
    <w:p w14:paraId="6F8AC5C3" w14:textId="77777777" w:rsidR="00046DC1" w:rsidRPr="004B3B48" w:rsidRDefault="00046DC1" w:rsidP="00046DC1">
      <w:pPr>
        <w:numPr>
          <w:ilvl w:val="0"/>
          <w:numId w:val="5"/>
        </w:numPr>
        <w:jc w:val="both"/>
        <w:rPr>
          <w:rFonts w:ascii="Arial" w:eastAsia="Times New Roman" w:hAnsi="Arial" w:cs="Arial"/>
          <w:sz w:val="18"/>
          <w:szCs w:val="18"/>
        </w:rPr>
      </w:pPr>
      <w:r w:rsidRPr="004B3B48">
        <w:rPr>
          <w:rFonts w:ascii="Arial" w:eastAsia="Times New Roman" w:hAnsi="Arial" w:cs="Arial"/>
          <w:sz w:val="18"/>
          <w:szCs w:val="18"/>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9D1CCF7" w14:textId="77777777" w:rsidR="00046DC1" w:rsidRPr="004B3B48" w:rsidRDefault="00046DC1" w:rsidP="00046DC1">
      <w:pPr>
        <w:numPr>
          <w:ilvl w:val="0"/>
          <w:numId w:val="5"/>
        </w:numPr>
        <w:jc w:val="both"/>
        <w:rPr>
          <w:rFonts w:ascii="Arial" w:eastAsia="Times New Roman" w:hAnsi="Arial" w:cs="Arial"/>
          <w:sz w:val="18"/>
          <w:szCs w:val="18"/>
        </w:rPr>
      </w:pPr>
      <w:r w:rsidRPr="004B3B48">
        <w:rPr>
          <w:rFonts w:ascii="Arial" w:eastAsia="Times New Roman" w:hAnsi="Arial" w:cs="Arial"/>
          <w:sz w:val="18"/>
          <w:szCs w:val="18"/>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4B3B48">
        <w:rPr>
          <w:rFonts w:ascii="Arial" w:eastAsia="Times New Roman" w:hAnsi="Arial" w:cs="Arial"/>
          <w:sz w:val="18"/>
          <w:szCs w:val="18"/>
        </w:rPr>
        <w:t>webomgeving</w:t>
      </w:r>
      <w:proofErr w:type="spellEnd"/>
      <w:r w:rsidRPr="004B3B48">
        <w:rPr>
          <w:rFonts w:ascii="Arial" w:eastAsia="Times New Roman" w:hAnsi="Arial" w:cs="Arial"/>
          <w:sz w:val="18"/>
          <w:szCs w:val="18"/>
        </w:rPr>
        <w:t>. Indien de consument elektronisch kan betalen, zal de ondernemer daartoe passende veiligheidsmaatregelen in acht nemen.</w:t>
      </w:r>
    </w:p>
    <w:p w14:paraId="40B0F4C6" w14:textId="77777777" w:rsidR="00046DC1" w:rsidRPr="004B3B48" w:rsidRDefault="00046DC1" w:rsidP="00046DC1">
      <w:pPr>
        <w:numPr>
          <w:ilvl w:val="0"/>
          <w:numId w:val="5"/>
        </w:numPr>
        <w:jc w:val="both"/>
        <w:rPr>
          <w:rFonts w:ascii="Arial" w:eastAsia="Times New Roman" w:hAnsi="Arial" w:cs="Arial"/>
          <w:sz w:val="18"/>
          <w:szCs w:val="18"/>
        </w:rPr>
      </w:pPr>
      <w:r w:rsidRPr="004B3B48">
        <w:rPr>
          <w:rFonts w:ascii="Arial" w:eastAsia="Times New Roman" w:hAnsi="Arial" w:cs="Arial"/>
          <w:sz w:val="18"/>
          <w:szCs w:val="18"/>
        </w:rPr>
        <w:t>De ondernemer kan zich</w:t>
      </w:r>
      <w:r>
        <w:rPr>
          <w:rFonts w:ascii="Arial" w:eastAsia="Times New Roman" w:hAnsi="Arial" w:cs="Arial"/>
          <w:sz w:val="18"/>
          <w:szCs w:val="18"/>
        </w:rPr>
        <w:t xml:space="preserve"> binnen wettelijke kaders </w:t>
      </w:r>
      <w:r w:rsidRPr="004B3B48">
        <w:rPr>
          <w:rFonts w:ascii="Arial" w:eastAsia="Times New Roman" w:hAnsi="Arial" w:cs="Arial"/>
          <w:sz w:val="18"/>
          <w:szCs w:val="18"/>
        </w:rPr>
        <w:t>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5FAB2FFC" w14:textId="77777777" w:rsidR="00046DC1" w:rsidRPr="004B3B48" w:rsidRDefault="00046DC1" w:rsidP="00046DC1">
      <w:pPr>
        <w:numPr>
          <w:ilvl w:val="0"/>
          <w:numId w:val="5"/>
        </w:numPr>
        <w:jc w:val="both"/>
        <w:rPr>
          <w:rFonts w:ascii="Arial" w:eastAsia="Times New Roman" w:hAnsi="Arial" w:cs="Arial"/>
          <w:sz w:val="18"/>
          <w:szCs w:val="18"/>
        </w:rPr>
      </w:pPr>
      <w:r w:rsidRPr="004B3B48">
        <w:rPr>
          <w:rFonts w:ascii="Arial" w:eastAsia="Times New Roman" w:hAnsi="Arial" w:cs="Arial"/>
          <w:sz w:val="18"/>
          <w:szCs w:val="18"/>
        </w:rPr>
        <w:t>De ondernemer zal uiterlijk bij levering van het product</w:t>
      </w:r>
      <w:r>
        <w:rPr>
          <w:rFonts w:ascii="Arial" w:eastAsia="Times New Roman" w:hAnsi="Arial" w:cs="Arial"/>
          <w:sz w:val="18"/>
          <w:szCs w:val="18"/>
        </w:rPr>
        <w:t xml:space="preserve"> of </w:t>
      </w:r>
      <w:r w:rsidRPr="004B3B48">
        <w:rPr>
          <w:rFonts w:ascii="Arial" w:eastAsia="Times New Roman" w:hAnsi="Arial" w:cs="Arial"/>
          <w:sz w:val="18"/>
          <w:szCs w:val="18"/>
        </w:rPr>
        <w:t xml:space="preserve">de dienst aan de consument de volgende informatie, schriftelijk of op zodanige wijze dat deze door de consument op een toegankelijke manier kan worden opgeslagen op een duurzame gegevensdrager, meesturen: </w:t>
      </w:r>
    </w:p>
    <w:p w14:paraId="455CD181" w14:textId="77777777" w:rsidR="00046DC1" w:rsidRPr="004B3B48" w:rsidRDefault="00046DC1" w:rsidP="00046DC1">
      <w:pPr>
        <w:ind w:left="360"/>
        <w:jc w:val="both"/>
        <w:rPr>
          <w:rFonts w:ascii="Arial" w:eastAsia="Times New Roman" w:hAnsi="Arial" w:cs="Arial"/>
          <w:sz w:val="18"/>
          <w:szCs w:val="18"/>
        </w:rPr>
      </w:pPr>
      <w:r w:rsidRPr="004B3B48">
        <w:rPr>
          <w:rFonts w:ascii="Arial" w:eastAsia="Times New Roman" w:hAnsi="Arial" w:cs="Arial"/>
          <w:sz w:val="18"/>
          <w:szCs w:val="18"/>
        </w:rPr>
        <w:t>a. het bezoekadres van de vestiging van de ondernemer waar de consument met klachten terecht kan;</w:t>
      </w:r>
    </w:p>
    <w:p w14:paraId="14DE1E7A" w14:textId="77777777" w:rsidR="00046DC1" w:rsidRPr="004B3B48" w:rsidRDefault="00046DC1" w:rsidP="00046DC1">
      <w:pPr>
        <w:ind w:left="360"/>
        <w:jc w:val="both"/>
        <w:rPr>
          <w:rFonts w:ascii="Arial" w:eastAsia="Times New Roman" w:hAnsi="Arial" w:cs="Arial"/>
          <w:sz w:val="18"/>
          <w:szCs w:val="18"/>
        </w:rPr>
      </w:pPr>
      <w:r w:rsidRPr="004B3B48">
        <w:rPr>
          <w:rFonts w:ascii="Arial" w:eastAsia="Times New Roman" w:hAnsi="Arial" w:cs="Arial"/>
          <w:sz w:val="18"/>
          <w:szCs w:val="18"/>
        </w:rPr>
        <w:t>b. de voorwaarden waaronder en de wijze waarop de consument van het herroepingsrecht gebruik kan maken, dan wel een duidelijke melding inzake het uitgesloten zijn van het herroepingsrecht;</w:t>
      </w:r>
    </w:p>
    <w:p w14:paraId="2843F547" w14:textId="77777777" w:rsidR="00046DC1" w:rsidRPr="004B3B48" w:rsidRDefault="00046DC1" w:rsidP="00046DC1">
      <w:pPr>
        <w:ind w:left="360"/>
        <w:jc w:val="both"/>
        <w:rPr>
          <w:rFonts w:ascii="Arial" w:eastAsia="Times New Roman" w:hAnsi="Arial" w:cs="Arial"/>
          <w:sz w:val="18"/>
          <w:szCs w:val="18"/>
        </w:rPr>
      </w:pPr>
      <w:r w:rsidRPr="004B3B48">
        <w:rPr>
          <w:rFonts w:ascii="Arial" w:eastAsia="Times New Roman" w:hAnsi="Arial" w:cs="Arial"/>
          <w:sz w:val="18"/>
          <w:szCs w:val="18"/>
        </w:rPr>
        <w:t>c. de informatie over garanties en bestaande service na aankoop;</w:t>
      </w:r>
    </w:p>
    <w:p w14:paraId="52257F28" w14:textId="77777777" w:rsidR="00046DC1" w:rsidRPr="004B3B48" w:rsidRDefault="00046DC1" w:rsidP="00046DC1">
      <w:pPr>
        <w:ind w:left="360"/>
        <w:jc w:val="both"/>
        <w:rPr>
          <w:rFonts w:ascii="Arial" w:eastAsia="Times New Roman" w:hAnsi="Arial" w:cs="Arial"/>
          <w:sz w:val="18"/>
          <w:szCs w:val="18"/>
        </w:rPr>
      </w:pPr>
      <w:r w:rsidRPr="004B3B48">
        <w:rPr>
          <w:rFonts w:ascii="Arial" w:eastAsia="Times New Roman" w:hAnsi="Arial" w:cs="Arial"/>
          <w:sz w:val="18"/>
          <w:szCs w:val="18"/>
        </w:rPr>
        <w:t xml:space="preserve">d. de prijs met inbegrip van alle belastingen van het product; voor zover van toepassing de kosten van aflevering; en de wijze van betaling, aflevering of uitvoering van de overeenkomst op afstand;  </w:t>
      </w:r>
    </w:p>
    <w:p w14:paraId="038BFD9F" w14:textId="77777777" w:rsidR="00046DC1" w:rsidRPr="004B3B48" w:rsidRDefault="00046DC1" w:rsidP="00046DC1">
      <w:pPr>
        <w:ind w:left="360"/>
        <w:jc w:val="both"/>
        <w:rPr>
          <w:rFonts w:ascii="Arial" w:eastAsia="Times New Roman" w:hAnsi="Arial" w:cs="Arial"/>
          <w:sz w:val="18"/>
          <w:szCs w:val="18"/>
        </w:rPr>
      </w:pPr>
      <w:r>
        <w:rPr>
          <w:rFonts w:ascii="Arial" w:eastAsia="Times New Roman" w:hAnsi="Arial" w:cs="Arial"/>
          <w:sz w:val="18"/>
          <w:szCs w:val="18"/>
        </w:rPr>
        <w:t>e</w:t>
      </w:r>
      <w:r w:rsidRPr="004B3B48">
        <w:rPr>
          <w:rFonts w:ascii="Arial" w:eastAsia="Times New Roman" w:hAnsi="Arial" w:cs="Arial"/>
          <w:sz w:val="18"/>
          <w:szCs w:val="18"/>
        </w:rPr>
        <w:t>. indien de consument een herroepingsrecht heeft, het modelformulier voor herroeping.</w:t>
      </w:r>
    </w:p>
    <w:p w14:paraId="2C8D794E" w14:textId="77777777" w:rsidR="00046DC1" w:rsidRPr="004B3B48" w:rsidRDefault="00046DC1" w:rsidP="00046DC1">
      <w:pPr>
        <w:ind w:left="360"/>
        <w:jc w:val="both"/>
        <w:rPr>
          <w:rFonts w:ascii="Arial" w:eastAsia="Times New Roman" w:hAnsi="Arial" w:cs="Arial"/>
          <w:sz w:val="18"/>
          <w:szCs w:val="18"/>
        </w:rPr>
      </w:pPr>
    </w:p>
    <w:p w14:paraId="4A73762F" w14:textId="77777777" w:rsidR="00046DC1" w:rsidRPr="004B3B48" w:rsidRDefault="00046DC1" w:rsidP="00046DC1">
      <w:pPr>
        <w:jc w:val="both"/>
        <w:rPr>
          <w:rStyle w:val="Zwaar"/>
          <w:rFonts w:ascii="Arial" w:hAnsi="Arial" w:cs="Arial"/>
          <w:b w:val="0"/>
          <w:i/>
          <w:sz w:val="18"/>
          <w:szCs w:val="18"/>
        </w:rPr>
      </w:pPr>
      <w:r w:rsidRPr="004B3B48">
        <w:rPr>
          <w:rFonts w:ascii="Arial" w:hAnsi="Arial" w:cs="Arial"/>
          <w:b/>
          <w:sz w:val="18"/>
          <w:szCs w:val="18"/>
        </w:rPr>
        <w:t>Artikel 6 – Herroepingsrecht</w:t>
      </w:r>
    </w:p>
    <w:p w14:paraId="4A89C28A" w14:textId="77777777" w:rsidR="00046DC1" w:rsidRPr="004B3B48" w:rsidRDefault="00046DC1" w:rsidP="00046DC1">
      <w:pPr>
        <w:pStyle w:val="Lijstalinea"/>
        <w:numPr>
          <w:ilvl w:val="0"/>
          <w:numId w:val="7"/>
        </w:numPr>
        <w:autoSpaceDE w:val="0"/>
        <w:autoSpaceDN w:val="0"/>
        <w:adjustRightInd w:val="0"/>
        <w:jc w:val="both"/>
        <w:rPr>
          <w:rFonts w:ascii="Arial" w:hAnsi="Arial" w:cs="Arial"/>
          <w:sz w:val="18"/>
          <w:szCs w:val="18"/>
        </w:rPr>
      </w:pPr>
      <w:r w:rsidRPr="004B3B48">
        <w:rPr>
          <w:rFonts w:ascii="Arial" w:eastAsia="Times New Roman" w:hAnsi="Arial" w:cs="Arial"/>
          <w:sz w:val="18"/>
          <w:szCs w:val="18"/>
        </w:rPr>
        <w:t>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14:paraId="21F8FD54" w14:textId="77777777" w:rsidR="00046DC1" w:rsidRPr="004B3B48" w:rsidRDefault="00046DC1" w:rsidP="00046DC1">
      <w:pPr>
        <w:pStyle w:val="Lijstalinea"/>
        <w:numPr>
          <w:ilvl w:val="0"/>
          <w:numId w:val="7"/>
        </w:numPr>
        <w:jc w:val="both"/>
        <w:rPr>
          <w:rFonts w:ascii="Arial" w:eastAsia="Times New Roman" w:hAnsi="Arial" w:cs="Arial"/>
          <w:sz w:val="18"/>
          <w:szCs w:val="18"/>
        </w:rPr>
      </w:pPr>
      <w:r w:rsidRPr="004B3B48">
        <w:rPr>
          <w:rFonts w:ascii="Arial" w:eastAsia="Times New Roman" w:hAnsi="Arial" w:cs="Arial"/>
          <w:sz w:val="18"/>
          <w:szCs w:val="18"/>
        </w:rPr>
        <w:t>De in lid 1 genoemde bedenktijd gaat in op de dag nadat de consument, of een vooraf door de consument aangewezen derde, die niet de vervoerder is, het product heeft ontvangen, of:</w:t>
      </w:r>
    </w:p>
    <w:p w14:paraId="681B4725" w14:textId="77777777" w:rsidR="00046DC1" w:rsidRPr="004B3B48" w:rsidRDefault="00046DC1" w:rsidP="00046DC1">
      <w:pPr>
        <w:pStyle w:val="Lijstalinea"/>
        <w:numPr>
          <w:ilvl w:val="0"/>
          <w:numId w:val="6"/>
        </w:numPr>
        <w:jc w:val="both"/>
        <w:rPr>
          <w:rFonts w:ascii="Arial" w:eastAsia="Times New Roman" w:hAnsi="Arial" w:cs="Arial"/>
          <w:sz w:val="18"/>
          <w:szCs w:val="18"/>
        </w:rPr>
      </w:pPr>
      <w:r w:rsidRPr="004B3B48">
        <w:rPr>
          <w:rFonts w:ascii="Arial" w:eastAsia="Times New Roman" w:hAnsi="Arial" w:cs="Arial"/>
          <w:sz w:val="18"/>
          <w:szCs w:val="18"/>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79854927" w14:textId="77777777" w:rsidR="00046DC1" w:rsidRPr="004B3B48" w:rsidRDefault="00046DC1" w:rsidP="00046DC1">
      <w:pPr>
        <w:pStyle w:val="Lijstalinea"/>
        <w:numPr>
          <w:ilvl w:val="0"/>
          <w:numId w:val="6"/>
        </w:numPr>
        <w:jc w:val="both"/>
        <w:rPr>
          <w:rFonts w:ascii="Arial" w:eastAsia="Times New Roman" w:hAnsi="Arial" w:cs="Arial"/>
          <w:sz w:val="18"/>
          <w:szCs w:val="18"/>
        </w:rPr>
      </w:pPr>
      <w:r w:rsidRPr="004B3B48">
        <w:rPr>
          <w:rFonts w:ascii="Arial" w:eastAsia="Times New Roman" w:hAnsi="Arial" w:cs="Arial"/>
          <w:sz w:val="18"/>
          <w:szCs w:val="18"/>
        </w:rPr>
        <w:t>als de levering van een product bestaat uit verschillende zendingen of onderdelen: de dag waarop de consument, of een door hem aangewezen derde, de laatste zending of het laatste onderdeel heeft ontvangen;</w:t>
      </w:r>
    </w:p>
    <w:p w14:paraId="095460E5" w14:textId="77777777" w:rsidR="00046DC1" w:rsidRPr="004B3B48" w:rsidRDefault="00046DC1" w:rsidP="00046DC1">
      <w:pPr>
        <w:pStyle w:val="Lijstalinea"/>
        <w:numPr>
          <w:ilvl w:val="0"/>
          <w:numId w:val="7"/>
        </w:numPr>
        <w:autoSpaceDE w:val="0"/>
        <w:autoSpaceDN w:val="0"/>
        <w:adjustRightInd w:val="0"/>
        <w:jc w:val="both"/>
        <w:rPr>
          <w:rFonts w:ascii="Arial" w:hAnsi="Arial" w:cs="Arial"/>
          <w:sz w:val="18"/>
          <w:szCs w:val="18"/>
        </w:rPr>
      </w:pPr>
      <w:r w:rsidRPr="004B3B48">
        <w:rPr>
          <w:rFonts w:ascii="Arial" w:hAnsi="Arial" w:cs="Arial"/>
          <w:sz w:val="18"/>
          <w:szCs w:val="18"/>
        </w:rPr>
        <w:t xml:space="preserve">Indien de ondernemer de consument de wettelijk verplichte informatie over het herroepingsrecht </w:t>
      </w:r>
      <w:r>
        <w:rPr>
          <w:rFonts w:ascii="Arial" w:hAnsi="Arial" w:cs="Arial"/>
          <w:sz w:val="18"/>
          <w:szCs w:val="18"/>
        </w:rPr>
        <w:t>en</w:t>
      </w:r>
      <w:r w:rsidRPr="004B3B48">
        <w:rPr>
          <w:rFonts w:ascii="Arial" w:hAnsi="Arial" w:cs="Arial"/>
          <w:sz w:val="18"/>
          <w:szCs w:val="18"/>
        </w:rPr>
        <w:t xml:space="preserve"> het modelformulier voor herroeping niet heeft verstrekt, loopt de bedenktijd af twaalf maanden na het einde van de oorspronkelijke, overeenkomstig de vorige leden van dit artikel vastgestelde bedenktijd.</w:t>
      </w:r>
      <w:r>
        <w:rPr>
          <w:rFonts w:ascii="Arial" w:hAnsi="Arial" w:cs="Arial"/>
          <w:sz w:val="18"/>
          <w:szCs w:val="18"/>
        </w:rPr>
        <w:t xml:space="preserve"> Zodra de ondernemer alsnog aan zijn informatieplicht betreffende de herroepingstermijn voldoet en het modelformulier voor herroeping verstrekt, verstrijkt de bedenktijd 14 dagen na de dag waarop hij dat heeft gedaan.</w:t>
      </w:r>
    </w:p>
    <w:p w14:paraId="0515F142" w14:textId="77777777" w:rsidR="00046DC1" w:rsidRPr="004B3B48" w:rsidRDefault="00046DC1" w:rsidP="00046DC1">
      <w:pPr>
        <w:jc w:val="both"/>
        <w:rPr>
          <w:rFonts w:ascii="Arial" w:eastAsia="Times New Roman" w:hAnsi="Arial" w:cs="Arial"/>
          <w:sz w:val="18"/>
          <w:szCs w:val="18"/>
        </w:rPr>
      </w:pPr>
    </w:p>
    <w:p w14:paraId="35D53011"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Artikel 7 – Verplichtingen van de consument tijdens de bedenktijd</w:t>
      </w:r>
    </w:p>
    <w:p w14:paraId="4EA1D3C4" w14:textId="77777777" w:rsidR="00046DC1" w:rsidRPr="004B3B48" w:rsidRDefault="00046DC1" w:rsidP="00046DC1">
      <w:pPr>
        <w:pStyle w:val="Lijstalinea"/>
        <w:numPr>
          <w:ilvl w:val="0"/>
          <w:numId w:val="8"/>
        </w:numPr>
        <w:jc w:val="both"/>
        <w:rPr>
          <w:rFonts w:ascii="Arial" w:eastAsia="Times New Roman" w:hAnsi="Arial" w:cs="Arial"/>
          <w:sz w:val="18"/>
          <w:szCs w:val="18"/>
        </w:rPr>
      </w:pPr>
      <w:r w:rsidRPr="004B3B48">
        <w:rPr>
          <w:rFonts w:ascii="Arial" w:eastAsia="Times New Roman" w:hAnsi="Arial" w:cs="Arial"/>
          <w:sz w:val="18"/>
          <w:szCs w:val="18"/>
        </w:rPr>
        <w:t>Tijdens de bedenktijd zal de consument zorgvuldig omgaan met het product en de verpakking. Hij zal het product slechts uitpakken of gebruiken in de mate die nodig is om aard</w:t>
      </w:r>
      <w:r>
        <w:rPr>
          <w:rFonts w:ascii="Arial" w:eastAsia="Times New Roman" w:hAnsi="Arial" w:cs="Arial"/>
          <w:sz w:val="18"/>
          <w:szCs w:val="18"/>
        </w:rPr>
        <w:t xml:space="preserve"> en</w:t>
      </w:r>
      <w:r w:rsidRPr="004B3B48">
        <w:rPr>
          <w:rFonts w:ascii="Arial" w:eastAsia="Times New Roman" w:hAnsi="Arial" w:cs="Arial"/>
          <w:sz w:val="18"/>
          <w:szCs w:val="18"/>
        </w:rPr>
        <w:t xml:space="preserve"> kenmerken van het product vast te stellen. </w:t>
      </w:r>
      <w:r>
        <w:rPr>
          <w:rFonts w:ascii="Arial" w:eastAsia="Times New Roman" w:hAnsi="Arial" w:cs="Arial"/>
          <w:sz w:val="18"/>
          <w:szCs w:val="18"/>
        </w:rPr>
        <w:t xml:space="preserve">Uitgangspunt is dat de consument alle labels, prijskaartjes, stickers en dergelijke aan het product bevestigd laat en het product alleen past en niet draagt/gebruikt. </w:t>
      </w:r>
    </w:p>
    <w:p w14:paraId="3145ED02" w14:textId="77777777" w:rsidR="00046DC1" w:rsidRPr="004B3B48" w:rsidRDefault="00046DC1" w:rsidP="00046DC1">
      <w:pPr>
        <w:pStyle w:val="Lijstalinea"/>
        <w:numPr>
          <w:ilvl w:val="0"/>
          <w:numId w:val="8"/>
        </w:numPr>
        <w:jc w:val="both"/>
        <w:rPr>
          <w:rFonts w:ascii="Arial" w:eastAsia="Times New Roman" w:hAnsi="Arial" w:cs="Arial"/>
          <w:sz w:val="18"/>
          <w:szCs w:val="18"/>
        </w:rPr>
      </w:pPr>
      <w:r w:rsidRPr="004B3B48">
        <w:rPr>
          <w:rFonts w:ascii="Arial" w:eastAsia="Times New Roman" w:hAnsi="Arial" w:cs="Arial"/>
          <w:sz w:val="18"/>
          <w:szCs w:val="18"/>
        </w:rPr>
        <w:t xml:space="preserve">De consument is aansprakelijk voor waardevermindering van het product </w:t>
      </w:r>
      <w:r>
        <w:rPr>
          <w:rFonts w:ascii="Arial" w:eastAsia="Times New Roman" w:hAnsi="Arial" w:cs="Arial"/>
          <w:sz w:val="18"/>
          <w:szCs w:val="18"/>
        </w:rPr>
        <w:t>als niet is voldaan aan het in lid 1 gestelde</w:t>
      </w:r>
      <w:r w:rsidRPr="004B3B48">
        <w:rPr>
          <w:rFonts w:ascii="Arial" w:eastAsia="Times New Roman" w:hAnsi="Arial" w:cs="Arial"/>
          <w:sz w:val="18"/>
          <w:szCs w:val="18"/>
        </w:rPr>
        <w:t>.</w:t>
      </w:r>
    </w:p>
    <w:p w14:paraId="62A2214B" w14:textId="77777777" w:rsidR="00046DC1" w:rsidRPr="004B3B48" w:rsidRDefault="00046DC1" w:rsidP="00046DC1">
      <w:pPr>
        <w:pStyle w:val="Lijstalinea"/>
        <w:numPr>
          <w:ilvl w:val="0"/>
          <w:numId w:val="8"/>
        </w:numPr>
        <w:jc w:val="both"/>
        <w:rPr>
          <w:rFonts w:ascii="Arial" w:eastAsia="Times New Roman" w:hAnsi="Arial" w:cs="Arial"/>
          <w:sz w:val="18"/>
          <w:szCs w:val="18"/>
        </w:rPr>
      </w:pPr>
      <w:r w:rsidRPr="004B3B48">
        <w:rPr>
          <w:rFonts w:ascii="Arial" w:eastAsia="Times New Roman" w:hAnsi="Arial" w:cs="Arial"/>
          <w:sz w:val="18"/>
          <w:szCs w:val="18"/>
        </w:rPr>
        <w:t>De consument is niet aansprakelijk voor waardevermindering van het product als de ondernemer hem niet voor of bij het sluiten van de overeenkomst alle wettelijk verplichte informatie over het herroepingsrecht heeft verstrekt.</w:t>
      </w:r>
    </w:p>
    <w:p w14:paraId="00E42399" w14:textId="77777777" w:rsidR="00046DC1" w:rsidRPr="004B3B48" w:rsidRDefault="00046DC1" w:rsidP="00046DC1">
      <w:pPr>
        <w:jc w:val="both"/>
        <w:rPr>
          <w:rFonts w:ascii="Arial" w:eastAsia="Times New Roman" w:hAnsi="Arial" w:cs="Arial"/>
          <w:sz w:val="18"/>
          <w:szCs w:val="18"/>
        </w:rPr>
      </w:pPr>
    </w:p>
    <w:p w14:paraId="4B3666E5"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Artikel 8 – Uitoefening van het herroepingsrecht door de consument en kosten daarvan</w:t>
      </w:r>
    </w:p>
    <w:p w14:paraId="01162F85" w14:textId="77777777" w:rsidR="00046DC1" w:rsidRPr="004B3B48" w:rsidRDefault="00046DC1" w:rsidP="00046DC1">
      <w:pPr>
        <w:pStyle w:val="Lijstalinea"/>
        <w:numPr>
          <w:ilvl w:val="0"/>
          <w:numId w:val="9"/>
        </w:numPr>
        <w:autoSpaceDE w:val="0"/>
        <w:autoSpaceDN w:val="0"/>
        <w:adjustRightInd w:val="0"/>
        <w:jc w:val="both"/>
        <w:rPr>
          <w:rFonts w:ascii="Arial" w:hAnsi="Arial" w:cs="Arial"/>
          <w:sz w:val="18"/>
          <w:szCs w:val="18"/>
        </w:rPr>
      </w:pPr>
      <w:r w:rsidRPr="004B3B48">
        <w:rPr>
          <w:rFonts w:ascii="Arial" w:hAnsi="Arial" w:cs="Arial"/>
          <w:sz w:val="18"/>
          <w:szCs w:val="18"/>
        </w:rPr>
        <w:lastRenderedPageBreak/>
        <w:t xml:space="preserve">Als de consument gebruik maakt van zijn herroepingsrecht, meldt hij dit binnen de bedenktermijn door middel van het modelformulier voor herroeping of op andere ondubbelzinnige wijze aan de ondernemer. </w:t>
      </w:r>
    </w:p>
    <w:p w14:paraId="4B29B577" w14:textId="77777777" w:rsidR="00046DC1" w:rsidRPr="004B3B48" w:rsidRDefault="00046DC1" w:rsidP="00046DC1">
      <w:pPr>
        <w:pStyle w:val="Lijstalinea"/>
        <w:numPr>
          <w:ilvl w:val="0"/>
          <w:numId w:val="9"/>
        </w:numPr>
        <w:autoSpaceDE w:val="0"/>
        <w:autoSpaceDN w:val="0"/>
        <w:adjustRightInd w:val="0"/>
        <w:jc w:val="both"/>
        <w:rPr>
          <w:rFonts w:ascii="Arial" w:hAnsi="Arial" w:cs="Arial"/>
          <w:sz w:val="18"/>
          <w:szCs w:val="18"/>
        </w:rPr>
      </w:pPr>
      <w:r w:rsidRPr="004B3B48">
        <w:rPr>
          <w:rFonts w:ascii="Arial" w:hAnsi="Arial" w:cs="Arial"/>
          <w:sz w:val="18"/>
          <w:szCs w:val="18"/>
        </w:rPr>
        <w:t>Zo snel mogelijk, maar binnen 14 dagen vanaf de dag volgend op de in lid 1 bedoelde melding, zendt de consument het product terug, of overhandigt hij dit aan (een gemachtigde van) de ondernemer</w:t>
      </w:r>
      <w:r>
        <w:rPr>
          <w:rFonts w:ascii="Arial" w:hAnsi="Arial" w:cs="Arial"/>
          <w:sz w:val="18"/>
          <w:szCs w:val="18"/>
        </w:rPr>
        <w:t xml:space="preserve">, tenzij </w:t>
      </w:r>
      <w:r w:rsidRPr="004B3B48">
        <w:rPr>
          <w:rFonts w:ascii="Arial" w:hAnsi="Arial" w:cs="Arial"/>
          <w:sz w:val="18"/>
          <w:szCs w:val="18"/>
        </w:rPr>
        <w:t xml:space="preserve">de ondernemer heeft aangeboden het product zelf af te halen. </w:t>
      </w:r>
      <w:r w:rsidRPr="004B3B48">
        <w:rPr>
          <w:rFonts w:ascii="Arial" w:eastAsia="Times New Roman" w:hAnsi="Arial" w:cs="Arial"/>
          <w:sz w:val="18"/>
          <w:szCs w:val="18"/>
        </w:rPr>
        <w:t>De consument heeft de terugzendtermijn in elk geval in acht genomen als hij het product terugzendt voordat de bedenktijd is verstreken.</w:t>
      </w:r>
    </w:p>
    <w:p w14:paraId="1A238042" w14:textId="77777777" w:rsidR="00046DC1" w:rsidRPr="004B3B48" w:rsidRDefault="00046DC1" w:rsidP="00046DC1">
      <w:pPr>
        <w:pStyle w:val="Lijstalinea"/>
        <w:numPr>
          <w:ilvl w:val="0"/>
          <w:numId w:val="9"/>
        </w:numPr>
        <w:autoSpaceDE w:val="0"/>
        <w:autoSpaceDN w:val="0"/>
        <w:adjustRightInd w:val="0"/>
        <w:jc w:val="both"/>
        <w:rPr>
          <w:rFonts w:ascii="Arial" w:hAnsi="Arial" w:cs="Arial"/>
          <w:sz w:val="18"/>
          <w:szCs w:val="18"/>
        </w:rPr>
      </w:pPr>
      <w:r w:rsidRPr="004B3B48">
        <w:rPr>
          <w:rFonts w:ascii="Arial" w:eastAsia="Times New Roman" w:hAnsi="Arial" w:cs="Arial"/>
          <w:sz w:val="18"/>
          <w:szCs w:val="18"/>
        </w:rPr>
        <w:t>De consument zendt het product terug met alle geleverde toebehoren, indien redelijkerwijs mogelijk in originele staat en verpakking, en conform de door de ondernemer verstrekte redelijke en duidelijke instructies.</w:t>
      </w:r>
    </w:p>
    <w:p w14:paraId="5EFC23BD" w14:textId="77777777" w:rsidR="00046DC1" w:rsidRPr="004B3B48" w:rsidRDefault="00046DC1" w:rsidP="00046DC1">
      <w:pPr>
        <w:pStyle w:val="Lijstalinea"/>
        <w:numPr>
          <w:ilvl w:val="0"/>
          <w:numId w:val="9"/>
        </w:numPr>
        <w:autoSpaceDE w:val="0"/>
        <w:autoSpaceDN w:val="0"/>
        <w:adjustRightInd w:val="0"/>
        <w:jc w:val="both"/>
        <w:rPr>
          <w:rFonts w:ascii="Arial" w:hAnsi="Arial" w:cs="Arial"/>
          <w:sz w:val="18"/>
          <w:szCs w:val="18"/>
        </w:rPr>
      </w:pPr>
      <w:r w:rsidRPr="004B3B48">
        <w:rPr>
          <w:rFonts w:ascii="Arial" w:hAnsi="Arial" w:cs="Arial"/>
          <w:sz w:val="18"/>
          <w:szCs w:val="18"/>
        </w:rPr>
        <w:t>Het risico en de bewijslast voor de juiste en tijdige uitoefening van het herroepingsrecht ligt bij de consument.</w:t>
      </w:r>
    </w:p>
    <w:p w14:paraId="09F3F99B" w14:textId="77777777" w:rsidR="00046DC1" w:rsidRPr="004B3B48" w:rsidRDefault="00046DC1" w:rsidP="00046DC1">
      <w:pPr>
        <w:pStyle w:val="Lijstalinea"/>
        <w:numPr>
          <w:ilvl w:val="0"/>
          <w:numId w:val="9"/>
        </w:numPr>
        <w:autoSpaceDE w:val="0"/>
        <w:autoSpaceDN w:val="0"/>
        <w:adjustRightInd w:val="0"/>
        <w:jc w:val="both"/>
        <w:rPr>
          <w:rFonts w:ascii="Arial" w:hAnsi="Arial" w:cs="Arial"/>
          <w:sz w:val="18"/>
          <w:szCs w:val="18"/>
        </w:rPr>
      </w:pPr>
      <w:r w:rsidRPr="004B3B48">
        <w:rPr>
          <w:rFonts w:ascii="Arial" w:hAnsi="Arial" w:cs="Arial"/>
          <w:sz w:val="18"/>
          <w:szCs w:val="18"/>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6FBB7105" w14:textId="77777777" w:rsidR="00046DC1" w:rsidRPr="004B3B48" w:rsidRDefault="00046DC1" w:rsidP="00046DC1">
      <w:pPr>
        <w:pStyle w:val="Lijstalinea"/>
        <w:numPr>
          <w:ilvl w:val="0"/>
          <w:numId w:val="9"/>
        </w:numPr>
        <w:autoSpaceDE w:val="0"/>
        <w:autoSpaceDN w:val="0"/>
        <w:adjustRightInd w:val="0"/>
        <w:jc w:val="both"/>
        <w:rPr>
          <w:rFonts w:ascii="Arial" w:hAnsi="Arial" w:cs="Arial"/>
          <w:sz w:val="18"/>
          <w:szCs w:val="18"/>
        </w:rPr>
      </w:pPr>
      <w:r w:rsidRPr="004B3B48">
        <w:rPr>
          <w:rFonts w:ascii="Arial" w:hAnsi="Arial" w:cs="Arial"/>
          <w:sz w:val="18"/>
          <w:szCs w:val="18"/>
        </w:rPr>
        <w:t>Als de consument gebruik maakt van zijn herroepingsrecht, worden alle aanvullende overeenkomsten van rechtswege ontbonden.</w:t>
      </w:r>
    </w:p>
    <w:p w14:paraId="04EBB220" w14:textId="77777777" w:rsidR="00046DC1" w:rsidRPr="004B3B48" w:rsidRDefault="00046DC1" w:rsidP="00046DC1">
      <w:pPr>
        <w:autoSpaceDE w:val="0"/>
        <w:autoSpaceDN w:val="0"/>
        <w:adjustRightInd w:val="0"/>
        <w:jc w:val="both"/>
        <w:rPr>
          <w:rFonts w:ascii="Arial" w:hAnsi="Arial" w:cs="Arial"/>
          <w:sz w:val="18"/>
          <w:szCs w:val="18"/>
        </w:rPr>
      </w:pPr>
    </w:p>
    <w:p w14:paraId="611D18EA" w14:textId="77777777" w:rsidR="00046DC1" w:rsidRPr="004B3B48" w:rsidRDefault="00046DC1" w:rsidP="00046DC1">
      <w:pPr>
        <w:autoSpaceDE w:val="0"/>
        <w:autoSpaceDN w:val="0"/>
        <w:adjustRightInd w:val="0"/>
        <w:jc w:val="both"/>
        <w:rPr>
          <w:rFonts w:ascii="Arial" w:hAnsi="Arial" w:cs="Arial"/>
          <w:sz w:val="18"/>
          <w:szCs w:val="18"/>
        </w:rPr>
      </w:pPr>
      <w:r w:rsidRPr="004B3B48">
        <w:rPr>
          <w:rFonts w:ascii="Arial" w:hAnsi="Arial" w:cs="Arial"/>
          <w:b/>
          <w:sz w:val="18"/>
          <w:szCs w:val="18"/>
        </w:rPr>
        <w:t>Artikel 9 – Verplichtingen van de ondernemer bij herroeping</w:t>
      </w:r>
    </w:p>
    <w:p w14:paraId="3451B80D" w14:textId="77777777" w:rsidR="00046DC1" w:rsidRPr="004B3B48" w:rsidRDefault="00046DC1" w:rsidP="00046DC1">
      <w:pPr>
        <w:pStyle w:val="Lijstalinea"/>
        <w:numPr>
          <w:ilvl w:val="0"/>
          <w:numId w:val="10"/>
        </w:numPr>
        <w:autoSpaceDE w:val="0"/>
        <w:autoSpaceDN w:val="0"/>
        <w:adjustRightInd w:val="0"/>
        <w:jc w:val="both"/>
        <w:rPr>
          <w:rFonts w:ascii="Arial" w:hAnsi="Arial" w:cs="Arial"/>
          <w:sz w:val="18"/>
          <w:szCs w:val="18"/>
        </w:rPr>
      </w:pPr>
      <w:r w:rsidRPr="004B3B48">
        <w:rPr>
          <w:rFonts w:ascii="Arial" w:hAnsi="Arial" w:cs="Arial"/>
          <w:sz w:val="18"/>
          <w:szCs w:val="18"/>
        </w:rPr>
        <w:t>Als de ondernemer de melding van herroeping door de consument op elektronische wijze mogelijk maakt, stuurt hij na ontvangst van deze melding onverwijld een ontvangstbevestiging.</w:t>
      </w:r>
    </w:p>
    <w:p w14:paraId="3E0EABE8" w14:textId="77777777" w:rsidR="00046DC1" w:rsidRPr="004B3B48" w:rsidRDefault="00046DC1" w:rsidP="00046DC1">
      <w:pPr>
        <w:pStyle w:val="Lijstalinea"/>
        <w:numPr>
          <w:ilvl w:val="0"/>
          <w:numId w:val="10"/>
        </w:numPr>
        <w:autoSpaceDE w:val="0"/>
        <w:autoSpaceDN w:val="0"/>
        <w:adjustRightInd w:val="0"/>
        <w:jc w:val="both"/>
        <w:rPr>
          <w:rFonts w:ascii="Arial" w:hAnsi="Arial" w:cs="Arial"/>
          <w:sz w:val="18"/>
          <w:szCs w:val="18"/>
        </w:rPr>
      </w:pPr>
      <w:r w:rsidRPr="004B3B48">
        <w:rPr>
          <w:rFonts w:ascii="Arial" w:eastAsia="Times New Roman" w:hAnsi="Arial" w:cs="Arial"/>
          <w:sz w:val="18"/>
          <w:szCs w:val="18"/>
        </w:rPr>
        <w:t xml:space="preserve">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14:paraId="53E5AD4F" w14:textId="77777777" w:rsidR="00046DC1" w:rsidRPr="004B3B48" w:rsidRDefault="00046DC1" w:rsidP="00046DC1">
      <w:pPr>
        <w:numPr>
          <w:ilvl w:val="0"/>
          <w:numId w:val="10"/>
        </w:numPr>
        <w:jc w:val="both"/>
        <w:rPr>
          <w:rFonts w:ascii="Arial" w:eastAsia="Times New Roman" w:hAnsi="Arial" w:cs="Arial"/>
          <w:sz w:val="18"/>
          <w:szCs w:val="18"/>
        </w:rPr>
      </w:pPr>
      <w:r w:rsidRPr="004B3B48">
        <w:rPr>
          <w:rFonts w:ascii="Arial" w:eastAsia="Times New Roman" w:hAnsi="Arial" w:cs="Arial"/>
          <w:sz w:val="18"/>
          <w:szCs w:val="18"/>
        </w:rPr>
        <w:t>De ondernemer gebruikt voor terugbetaling hetzelfde betaalmiddel dat de consument heeft gebruikt, tenzij de consument instemt met een andere methode. De terugbetaling is kosteloos voor de consument.</w:t>
      </w:r>
    </w:p>
    <w:p w14:paraId="2D369B39" w14:textId="77777777" w:rsidR="00046DC1" w:rsidRPr="004B3B48" w:rsidRDefault="00046DC1" w:rsidP="00046DC1">
      <w:pPr>
        <w:numPr>
          <w:ilvl w:val="0"/>
          <w:numId w:val="10"/>
        </w:numPr>
        <w:jc w:val="both"/>
        <w:rPr>
          <w:rFonts w:ascii="Arial" w:eastAsia="Times New Roman" w:hAnsi="Arial" w:cs="Arial"/>
          <w:sz w:val="18"/>
          <w:szCs w:val="18"/>
        </w:rPr>
      </w:pPr>
      <w:r w:rsidRPr="004B3B48">
        <w:rPr>
          <w:rFonts w:ascii="Arial" w:eastAsia="Times New Roman" w:hAnsi="Arial" w:cs="Arial"/>
          <w:sz w:val="18"/>
          <w:szCs w:val="18"/>
        </w:rPr>
        <w:t>Als de consument heeft gekozen voor een duurdere methode van levering dan de goedkoopste standaardlevering, hoeft de ondernemer de bijkomende kosten voor de duurdere methode niet terug te betalen.</w:t>
      </w:r>
    </w:p>
    <w:p w14:paraId="22EDA649" w14:textId="77777777" w:rsidR="00046DC1" w:rsidRPr="004B3B48" w:rsidRDefault="00046DC1" w:rsidP="00046DC1">
      <w:pPr>
        <w:jc w:val="both"/>
        <w:rPr>
          <w:rFonts w:ascii="Arial" w:eastAsia="Times New Roman" w:hAnsi="Arial" w:cs="Arial"/>
          <w:sz w:val="18"/>
          <w:szCs w:val="18"/>
        </w:rPr>
      </w:pPr>
    </w:p>
    <w:p w14:paraId="12110A6D"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Artikel 10 – Uitsluiting herroepingsrecht</w:t>
      </w:r>
    </w:p>
    <w:p w14:paraId="32C9AB26"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sz w:val="18"/>
          <w:szCs w:val="18"/>
        </w:rPr>
        <w:t xml:space="preserve">De ondernemer kan </w:t>
      </w:r>
      <w:r>
        <w:rPr>
          <w:rFonts w:ascii="Arial" w:eastAsia="Times New Roman" w:hAnsi="Arial" w:cs="Arial"/>
          <w:sz w:val="18"/>
          <w:szCs w:val="18"/>
        </w:rPr>
        <w:t xml:space="preserve">producten die volgens specificaties van de consument zijn vervaardigd en niet geprefabriceerd zijn </w:t>
      </w:r>
      <w:r w:rsidRPr="00B51119">
        <w:rPr>
          <w:rFonts w:ascii="Arial" w:eastAsia="Times New Roman" w:hAnsi="Arial" w:cs="Arial"/>
          <w:sz w:val="18"/>
          <w:szCs w:val="18"/>
        </w:rPr>
        <w:t>en die worden vervaardigd op basis van een individuele keuze of beslissing van de consument, of die duidelijk voor een specifieke persoon bestemd zijn</w:t>
      </w:r>
      <w:r>
        <w:rPr>
          <w:rFonts w:ascii="Arial" w:eastAsia="Times New Roman" w:hAnsi="Arial" w:cs="Arial"/>
          <w:sz w:val="18"/>
          <w:szCs w:val="18"/>
        </w:rPr>
        <w:t>, of verzegelde producten die niet geschikt zijn om te worden teruggezonden om reden van gezondheidsbescherming of hygiëne en waarvan de verzegeling na de levering is verbroken</w:t>
      </w:r>
      <w:r w:rsidRPr="004B3B48">
        <w:rPr>
          <w:rFonts w:ascii="Arial" w:eastAsia="Times New Roman" w:hAnsi="Arial" w:cs="Arial"/>
          <w:sz w:val="18"/>
          <w:szCs w:val="18"/>
        </w:rPr>
        <w:t xml:space="preserve"> uitsluiten van het herroepingsrecht</w:t>
      </w:r>
      <w:r>
        <w:rPr>
          <w:rFonts w:ascii="Arial" w:eastAsia="Times New Roman" w:hAnsi="Arial" w:cs="Arial"/>
          <w:sz w:val="18"/>
          <w:szCs w:val="18"/>
        </w:rPr>
        <w:t xml:space="preserve">. Dit kan echter </w:t>
      </w:r>
      <w:r w:rsidRPr="004B3B48">
        <w:rPr>
          <w:rFonts w:ascii="Arial" w:eastAsia="Times New Roman" w:hAnsi="Arial" w:cs="Arial"/>
          <w:sz w:val="18"/>
          <w:szCs w:val="18"/>
        </w:rPr>
        <w:t>alleen als de ondernemer dit duidelijk bij het aanbod, althans tijdig voor het sluiten van de overeenkomst, heeft vermeld</w:t>
      </w:r>
      <w:r>
        <w:rPr>
          <w:rFonts w:ascii="Arial" w:eastAsia="Times New Roman" w:hAnsi="Arial" w:cs="Arial"/>
          <w:sz w:val="18"/>
          <w:szCs w:val="18"/>
        </w:rPr>
        <w:t>.</w:t>
      </w:r>
    </w:p>
    <w:p w14:paraId="7DB7A971" w14:textId="77777777" w:rsidR="00046DC1" w:rsidRPr="00B14F86" w:rsidRDefault="00046DC1" w:rsidP="00046DC1">
      <w:pPr>
        <w:jc w:val="both"/>
        <w:rPr>
          <w:rFonts w:ascii="Arial" w:hAnsi="Arial" w:cs="Arial"/>
          <w:sz w:val="18"/>
          <w:szCs w:val="18"/>
        </w:rPr>
      </w:pPr>
    </w:p>
    <w:p w14:paraId="09EC4FB0" w14:textId="77777777" w:rsidR="00046DC1" w:rsidRDefault="00046DC1" w:rsidP="00046DC1">
      <w:pPr>
        <w:jc w:val="both"/>
        <w:rPr>
          <w:rFonts w:ascii="Arial" w:eastAsia="Times New Roman" w:hAnsi="Arial" w:cs="Arial"/>
          <w:b/>
          <w:sz w:val="18"/>
          <w:szCs w:val="18"/>
        </w:rPr>
      </w:pPr>
      <w:r w:rsidRPr="004B3B48">
        <w:rPr>
          <w:rFonts w:ascii="Arial" w:eastAsia="Times New Roman" w:hAnsi="Arial" w:cs="Arial"/>
          <w:b/>
          <w:sz w:val="18"/>
          <w:szCs w:val="18"/>
        </w:rPr>
        <w:t>Artikel 11 – De prijs</w:t>
      </w:r>
    </w:p>
    <w:p w14:paraId="49B9BB53"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sz w:val="18"/>
          <w:szCs w:val="18"/>
        </w:rPr>
        <w:t xml:space="preserve">Gedurende de in het aanbod vermelde geldigheidsduur worden de prijzen van de aangeboden producten en/of diensten niet verhoogd, behoudens prijswijzigingen als gevolg van veranderingen in </w:t>
      </w:r>
      <w:r>
        <w:rPr>
          <w:rFonts w:ascii="Arial" w:eastAsia="Times New Roman" w:hAnsi="Arial" w:cs="Arial"/>
          <w:sz w:val="18"/>
          <w:szCs w:val="18"/>
        </w:rPr>
        <w:t xml:space="preserve">wettelijke regelingen of bepalingen (bijv. </w:t>
      </w:r>
      <w:r w:rsidRPr="004B3B48">
        <w:rPr>
          <w:rFonts w:ascii="Arial" w:eastAsia="Times New Roman" w:hAnsi="Arial" w:cs="Arial"/>
          <w:sz w:val="18"/>
          <w:szCs w:val="18"/>
        </w:rPr>
        <w:t>btw-tarieven</w:t>
      </w:r>
      <w:r>
        <w:rPr>
          <w:rFonts w:ascii="Arial" w:eastAsia="Times New Roman" w:hAnsi="Arial" w:cs="Arial"/>
          <w:sz w:val="18"/>
          <w:szCs w:val="18"/>
        </w:rPr>
        <w:t>)</w:t>
      </w:r>
      <w:r w:rsidRPr="004B3B48">
        <w:rPr>
          <w:rFonts w:ascii="Arial" w:eastAsia="Times New Roman" w:hAnsi="Arial" w:cs="Arial"/>
          <w:sz w:val="18"/>
          <w:szCs w:val="18"/>
        </w:rPr>
        <w:t>.</w:t>
      </w:r>
    </w:p>
    <w:p w14:paraId="75543551"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sz w:val="18"/>
          <w:szCs w:val="18"/>
        </w:rPr>
        <w:t>Prijsverhogingen binnen 3 maanden na de totstandkoming van de overeenkomst zijn alleen toegestaan indien zij het gevolg zijn van wettelijke regelingen of bepalingen.</w:t>
      </w:r>
      <w:r>
        <w:rPr>
          <w:rFonts w:ascii="Arial" w:eastAsia="Times New Roman" w:hAnsi="Arial" w:cs="Arial"/>
          <w:sz w:val="18"/>
          <w:szCs w:val="18"/>
        </w:rPr>
        <w:t xml:space="preserve"> </w:t>
      </w:r>
      <w:r w:rsidRPr="00917AAC">
        <w:rPr>
          <w:rFonts w:ascii="Arial" w:eastAsia="Times New Roman" w:hAnsi="Arial" w:cs="Arial"/>
          <w:sz w:val="18"/>
          <w:szCs w:val="18"/>
        </w:rPr>
        <w:t>Prijsverhogingen vanaf 3 maanden na de totstandkoming van de overeenkomst zijn alleen toegestaan indien de ondernemer dit bedongen heeft en</w:t>
      </w:r>
      <w:r>
        <w:rPr>
          <w:rFonts w:ascii="Arial" w:eastAsia="Times New Roman" w:hAnsi="Arial" w:cs="Arial"/>
          <w:sz w:val="18"/>
          <w:szCs w:val="18"/>
        </w:rPr>
        <w:t xml:space="preserve"> </w:t>
      </w:r>
      <w:r w:rsidRPr="004B3B48">
        <w:rPr>
          <w:rFonts w:ascii="Arial" w:eastAsia="Times New Roman" w:hAnsi="Arial" w:cs="Arial"/>
          <w:sz w:val="18"/>
          <w:szCs w:val="18"/>
        </w:rPr>
        <w:t>de consument de bevoegdheid heeft de overeenkomst op te zeggen met ingang van de dag waarop de prijsverhoging ingaat.</w:t>
      </w:r>
    </w:p>
    <w:p w14:paraId="3A8E6048"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sz w:val="18"/>
          <w:szCs w:val="18"/>
        </w:rPr>
        <w:t>De in het aanbod van producten of diensten genoemde prijzen zijn inclusief btw.</w:t>
      </w:r>
    </w:p>
    <w:p w14:paraId="03108DBD" w14:textId="77777777" w:rsidR="00046DC1" w:rsidRPr="004B3B48" w:rsidRDefault="00046DC1" w:rsidP="00046DC1">
      <w:pPr>
        <w:jc w:val="both"/>
        <w:rPr>
          <w:rFonts w:ascii="Arial" w:eastAsia="Times New Roman" w:hAnsi="Arial" w:cs="Arial"/>
          <w:sz w:val="18"/>
          <w:szCs w:val="18"/>
        </w:rPr>
      </w:pPr>
    </w:p>
    <w:p w14:paraId="2D1A4E7F"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 xml:space="preserve">Artikel 12 – Nakoming overeenkomst en extra garantie </w:t>
      </w:r>
    </w:p>
    <w:p w14:paraId="654238E0" w14:textId="77777777" w:rsidR="00046DC1" w:rsidRPr="004B3B48" w:rsidRDefault="00046DC1" w:rsidP="00046DC1">
      <w:pPr>
        <w:pStyle w:val="Lijstalinea"/>
        <w:numPr>
          <w:ilvl w:val="0"/>
          <w:numId w:val="11"/>
        </w:numPr>
        <w:autoSpaceDE w:val="0"/>
        <w:autoSpaceDN w:val="0"/>
        <w:adjustRightInd w:val="0"/>
        <w:jc w:val="both"/>
        <w:rPr>
          <w:rFonts w:ascii="Arial" w:hAnsi="Arial" w:cs="Arial"/>
          <w:sz w:val="18"/>
          <w:szCs w:val="18"/>
        </w:rPr>
      </w:pPr>
      <w:r w:rsidRPr="004B3B48">
        <w:rPr>
          <w:rFonts w:ascii="Arial" w:hAnsi="Arial" w:cs="Arial"/>
          <w:sz w:val="18"/>
          <w:szCs w:val="18"/>
        </w:rPr>
        <w:t>De ondernemer staat er voor in dat de producten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388CD8F2" w14:textId="77777777" w:rsidR="00046DC1" w:rsidRPr="000E279E" w:rsidRDefault="00046DC1" w:rsidP="00046DC1">
      <w:pPr>
        <w:pStyle w:val="Lijstalinea"/>
        <w:numPr>
          <w:ilvl w:val="0"/>
          <w:numId w:val="11"/>
        </w:numPr>
        <w:autoSpaceDE w:val="0"/>
        <w:autoSpaceDN w:val="0"/>
        <w:adjustRightInd w:val="0"/>
        <w:jc w:val="both"/>
        <w:rPr>
          <w:rFonts w:ascii="Arial" w:eastAsia="Times New Roman" w:hAnsi="Arial" w:cs="Arial"/>
          <w:sz w:val="18"/>
          <w:szCs w:val="18"/>
        </w:rPr>
      </w:pPr>
      <w:r>
        <w:rPr>
          <w:rFonts w:ascii="Arial" w:hAnsi="Arial" w:cs="Arial"/>
          <w:sz w:val="18"/>
          <w:szCs w:val="18"/>
        </w:rPr>
        <w:t>De ondernemer staat</w:t>
      </w:r>
      <w:r w:rsidRPr="00D549BC">
        <w:rPr>
          <w:rFonts w:ascii="Arial" w:hAnsi="Arial" w:cs="Arial"/>
          <w:sz w:val="18"/>
          <w:szCs w:val="18"/>
        </w:rPr>
        <w:t xml:space="preserve"> niet in voor gebreken alsmede daaruit voortvloeiende schade </w:t>
      </w:r>
      <w:r>
        <w:rPr>
          <w:rFonts w:ascii="Arial" w:hAnsi="Arial" w:cs="Arial"/>
          <w:sz w:val="18"/>
          <w:szCs w:val="18"/>
        </w:rPr>
        <w:t xml:space="preserve">die na de </w:t>
      </w:r>
      <w:r w:rsidRPr="00D549BC">
        <w:rPr>
          <w:rFonts w:ascii="Arial" w:hAnsi="Arial" w:cs="Arial"/>
          <w:sz w:val="18"/>
          <w:szCs w:val="18"/>
        </w:rPr>
        <w:t xml:space="preserve">levering van de </w:t>
      </w:r>
      <w:r>
        <w:rPr>
          <w:rFonts w:ascii="Arial" w:hAnsi="Arial" w:cs="Arial"/>
          <w:sz w:val="18"/>
          <w:szCs w:val="18"/>
        </w:rPr>
        <w:t>producten</w:t>
      </w:r>
      <w:r w:rsidRPr="00D549BC">
        <w:rPr>
          <w:rFonts w:ascii="Arial" w:hAnsi="Arial" w:cs="Arial"/>
          <w:sz w:val="18"/>
          <w:szCs w:val="18"/>
        </w:rPr>
        <w:t xml:space="preserve"> zijn ontstaan als gevolg van ondeskundig gebruik of gebrek aan zorgvuldigheid, of die het gevolg zijn van veranderingen of reparaties die de consument of derden aan het geleverde hebben aangebracht. </w:t>
      </w:r>
    </w:p>
    <w:p w14:paraId="0E6B8127" w14:textId="77777777" w:rsidR="00046DC1" w:rsidRDefault="00046DC1" w:rsidP="00046DC1">
      <w:pPr>
        <w:pStyle w:val="Lijstalinea"/>
        <w:widowControl w:val="0"/>
        <w:numPr>
          <w:ilvl w:val="0"/>
          <w:numId w:val="11"/>
        </w:numPr>
        <w:tabs>
          <w:tab w:val="left" w:pos="284"/>
        </w:tabs>
        <w:jc w:val="both"/>
        <w:rPr>
          <w:rFonts w:ascii="Arial" w:hAnsi="Arial" w:cs="Arial"/>
          <w:sz w:val="18"/>
          <w:szCs w:val="18"/>
        </w:rPr>
      </w:pPr>
      <w:r w:rsidRPr="003276D7">
        <w:rPr>
          <w:rFonts w:ascii="Arial" w:hAnsi="Arial" w:cs="Arial"/>
          <w:sz w:val="18"/>
          <w:szCs w:val="18"/>
        </w:rPr>
        <w:tab/>
        <w:t>Iedere tekortkoming van de ondernemer in de nakoming van zijn verplichtingen geeft aan de consument de bevoegdheid om de overeenkomst geheel of gedeeltelijk te ontbinden, tenzij de tekortkoming - gezien haar bijzondere aard of geringe betekenis – deze ontbinding met haar gevolgen niet rechtvaardigt. Voor zover nakoming niet blijvend of tijdelijk onmogelijk is, ontstaat de</w:t>
      </w:r>
      <w:r>
        <w:rPr>
          <w:rFonts w:ascii="Arial" w:hAnsi="Arial" w:cs="Arial"/>
          <w:sz w:val="18"/>
          <w:szCs w:val="18"/>
        </w:rPr>
        <w:t xml:space="preserve"> bevoegdheid tot ontbinding pas</w:t>
      </w:r>
      <w:r w:rsidRPr="003276D7">
        <w:rPr>
          <w:rFonts w:ascii="Arial" w:hAnsi="Arial" w:cs="Arial"/>
          <w:sz w:val="18"/>
          <w:szCs w:val="18"/>
        </w:rPr>
        <w:t xml:space="preserve"> wanneer de tekortkomende partij in verzuim is.</w:t>
      </w:r>
    </w:p>
    <w:p w14:paraId="4D466259" w14:textId="77777777" w:rsidR="00046DC1" w:rsidRDefault="00046DC1" w:rsidP="00046DC1">
      <w:pPr>
        <w:pStyle w:val="Lijstalinea"/>
        <w:widowControl w:val="0"/>
        <w:numPr>
          <w:ilvl w:val="0"/>
          <w:numId w:val="11"/>
        </w:numPr>
        <w:tabs>
          <w:tab w:val="clear" w:pos="360"/>
          <w:tab w:val="left" w:pos="851"/>
        </w:tabs>
        <w:jc w:val="both"/>
        <w:rPr>
          <w:rFonts w:ascii="Arial" w:hAnsi="Arial" w:cs="Arial"/>
          <w:sz w:val="18"/>
          <w:szCs w:val="18"/>
        </w:rPr>
      </w:pPr>
      <w:r w:rsidRPr="00B51119">
        <w:rPr>
          <w:rFonts w:ascii="Arial" w:hAnsi="Arial" w:cs="Arial"/>
          <w:sz w:val="18"/>
          <w:szCs w:val="18"/>
        </w:rPr>
        <w:t>Wanneer de ondernemer in verzuim is, kan de consument hem schriftelijk meedelen vervangende schadevergoeding te eisen in plaats van nakoming. Deze omzetting is niet mogelijk, indien de tekortkomi</w:t>
      </w:r>
      <w:r>
        <w:rPr>
          <w:rFonts w:ascii="Arial" w:hAnsi="Arial" w:cs="Arial"/>
          <w:sz w:val="18"/>
          <w:szCs w:val="18"/>
        </w:rPr>
        <w:t>ng - gezien haar ondergeschikte betekenis – deze niet rechtvaardigt.</w:t>
      </w:r>
    </w:p>
    <w:p w14:paraId="2037DE7B" w14:textId="77777777" w:rsidR="00046DC1" w:rsidRDefault="00046DC1" w:rsidP="00046DC1">
      <w:pPr>
        <w:pStyle w:val="Lijstalinea"/>
        <w:widowControl w:val="0"/>
        <w:numPr>
          <w:ilvl w:val="0"/>
          <w:numId w:val="11"/>
        </w:numPr>
        <w:tabs>
          <w:tab w:val="clear" w:pos="360"/>
          <w:tab w:val="left" w:pos="851"/>
        </w:tabs>
        <w:jc w:val="both"/>
        <w:rPr>
          <w:rFonts w:ascii="Arial" w:hAnsi="Arial" w:cs="Arial"/>
          <w:sz w:val="18"/>
          <w:szCs w:val="18"/>
        </w:rPr>
      </w:pPr>
      <w:r w:rsidRPr="00B51119">
        <w:rPr>
          <w:rFonts w:ascii="Arial" w:hAnsi="Arial" w:cs="Arial"/>
          <w:sz w:val="18"/>
          <w:szCs w:val="18"/>
        </w:rPr>
        <w:t xml:space="preserve">Een door de ondernemer, diens toeleverancier, fabrikant of importeur verstrekte extra garantie beperkt nimmer de wettelijke rechten en vorderingen die de consument op grond van de overeenkomst tegenover de </w:t>
      </w:r>
      <w:r w:rsidRPr="00B51119">
        <w:rPr>
          <w:rFonts w:ascii="Arial" w:hAnsi="Arial" w:cs="Arial"/>
          <w:sz w:val="18"/>
          <w:szCs w:val="18"/>
        </w:rPr>
        <w:lastRenderedPageBreak/>
        <w:t>ondernemer kan doen gelden indien de ondernemer is tekortgeschoten in de nakoming van zijn deel van de overeenkomst.</w:t>
      </w:r>
      <w:r>
        <w:rPr>
          <w:rFonts w:ascii="Arial" w:hAnsi="Arial" w:cs="Arial"/>
          <w:sz w:val="18"/>
          <w:szCs w:val="18"/>
        </w:rPr>
        <w:t xml:space="preserve"> </w:t>
      </w:r>
      <w:r w:rsidRPr="00B51119">
        <w:rPr>
          <w:rFonts w:ascii="Arial" w:hAnsi="Arial" w:cs="Arial"/>
          <w:sz w:val="18"/>
          <w:szCs w:val="18"/>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1A5EC89D" w14:textId="77777777" w:rsidR="00046DC1" w:rsidRPr="004B3B48" w:rsidRDefault="00046DC1" w:rsidP="00046DC1">
      <w:pPr>
        <w:autoSpaceDE w:val="0"/>
        <w:autoSpaceDN w:val="0"/>
        <w:adjustRightInd w:val="0"/>
        <w:jc w:val="both"/>
        <w:rPr>
          <w:rFonts w:ascii="Arial" w:eastAsia="Times New Roman" w:hAnsi="Arial" w:cs="Arial"/>
          <w:sz w:val="18"/>
          <w:szCs w:val="18"/>
        </w:rPr>
      </w:pPr>
    </w:p>
    <w:p w14:paraId="4142DDCA"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Artikel 13 – Levering en uitvoering</w:t>
      </w:r>
    </w:p>
    <w:p w14:paraId="3D437569" w14:textId="77777777" w:rsidR="00046DC1" w:rsidRPr="004B3B48" w:rsidRDefault="00046DC1" w:rsidP="00046DC1">
      <w:pPr>
        <w:numPr>
          <w:ilvl w:val="0"/>
          <w:numId w:val="12"/>
        </w:numPr>
        <w:jc w:val="both"/>
        <w:rPr>
          <w:rFonts w:ascii="Arial" w:eastAsia="Times New Roman" w:hAnsi="Arial" w:cs="Arial"/>
          <w:sz w:val="18"/>
          <w:szCs w:val="18"/>
        </w:rPr>
      </w:pPr>
      <w:r w:rsidRPr="004B3B48">
        <w:rPr>
          <w:rFonts w:ascii="Arial" w:eastAsia="Times New Roman" w:hAnsi="Arial" w:cs="Arial"/>
          <w:sz w:val="18"/>
          <w:szCs w:val="18"/>
        </w:rPr>
        <w:t>De ondernemer zal de grootst mogelijke zorgvuldigheid in acht nemen bij het in ontvangst nemen en bij de uitvoering van bestellingen van producten.</w:t>
      </w:r>
    </w:p>
    <w:p w14:paraId="5FFC0D9E" w14:textId="77777777" w:rsidR="00046DC1" w:rsidRPr="004B3B48" w:rsidRDefault="00046DC1" w:rsidP="00046DC1">
      <w:pPr>
        <w:numPr>
          <w:ilvl w:val="0"/>
          <w:numId w:val="12"/>
        </w:numPr>
        <w:jc w:val="both"/>
        <w:rPr>
          <w:rFonts w:ascii="Arial" w:eastAsia="Times New Roman" w:hAnsi="Arial" w:cs="Arial"/>
          <w:sz w:val="18"/>
          <w:szCs w:val="18"/>
        </w:rPr>
      </w:pPr>
      <w:r w:rsidRPr="004B3B48">
        <w:rPr>
          <w:rFonts w:ascii="Arial" w:eastAsia="Times New Roman" w:hAnsi="Arial" w:cs="Arial"/>
          <w:sz w:val="18"/>
          <w:szCs w:val="18"/>
        </w:rPr>
        <w:t>Als plaats van levering geldt het adres dat de consument aan de ondernemer kenbaar heeft gemaakt.</w:t>
      </w:r>
    </w:p>
    <w:p w14:paraId="63A34362" w14:textId="77777777" w:rsidR="00046DC1" w:rsidRPr="004B3B48" w:rsidRDefault="00046DC1" w:rsidP="00046DC1">
      <w:pPr>
        <w:numPr>
          <w:ilvl w:val="0"/>
          <w:numId w:val="12"/>
        </w:numPr>
        <w:jc w:val="both"/>
        <w:rPr>
          <w:rFonts w:ascii="Arial" w:eastAsia="Times New Roman" w:hAnsi="Arial" w:cs="Arial"/>
          <w:sz w:val="18"/>
          <w:szCs w:val="18"/>
        </w:rPr>
      </w:pPr>
      <w:r w:rsidRPr="004B3B48">
        <w:rPr>
          <w:rFonts w:ascii="Arial" w:eastAsia="Times New Roman" w:hAnsi="Arial" w:cs="Arial"/>
          <w:sz w:val="18"/>
          <w:szCs w:val="18"/>
        </w:rPr>
        <w:t xml:space="preserve">Met inachtneming van hetgeen hierover in artikel 4 van deze algemene voorwaarden is vermeld, zal de ondernemer met bekwame spoed doch uiterlijk binnen 30 dagen </w:t>
      </w:r>
      <w:r>
        <w:rPr>
          <w:rFonts w:ascii="Arial" w:eastAsia="Times New Roman" w:hAnsi="Arial" w:cs="Arial"/>
          <w:sz w:val="18"/>
          <w:szCs w:val="18"/>
        </w:rPr>
        <w:t>lev</w:t>
      </w:r>
      <w:r w:rsidRPr="004B3B48">
        <w:rPr>
          <w:rFonts w:ascii="Arial" w:eastAsia="Times New Roman" w:hAnsi="Arial" w:cs="Arial"/>
          <w:sz w:val="18"/>
          <w:szCs w:val="18"/>
        </w:rPr>
        <w:t>eren, tenzij een andere leveringstermijn is overeengekomen. Indien de bezorging vertraging ondervindt, of indien een bestelling niet dan wel slechts gedeeltelijk kan worden uitgevoerd, ontvangt de consument hiervan uiterlijk 30 dagen nadat hij de bestelling geplaatst heeft</w:t>
      </w:r>
      <w:r>
        <w:rPr>
          <w:rFonts w:ascii="Arial" w:eastAsia="Times New Roman" w:hAnsi="Arial" w:cs="Arial"/>
          <w:sz w:val="18"/>
          <w:szCs w:val="18"/>
        </w:rPr>
        <w:t>, of als een andere levertijd is overeengekomen uiterlijk op de laatste dag van de levertijd,</w:t>
      </w:r>
      <w:r w:rsidRPr="004B3B48">
        <w:rPr>
          <w:rFonts w:ascii="Arial" w:eastAsia="Times New Roman" w:hAnsi="Arial" w:cs="Arial"/>
          <w:sz w:val="18"/>
          <w:szCs w:val="18"/>
        </w:rPr>
        <w:t xml:space="preserve"> bericht. De consument heeft in dat geval het recht om </w:t>
      </w:r>
      <w:r>
        <w:rPr>
          <w:rFonts w:ascii="Arial" w:eastAsia="Times New Roman" w:hAnsi="Arial" w:cs="Arial"/>
          <w:sz w:val="18"/>
          <w:szCs w:val="18"/>
        </w:rPr>
        <w:t xml:space="preserve">de ondernemer in gebreke te stellen en hem een redelijke nadere termijn voor levering te geven. Blijft ook dan levering achterwege, dan heeft de consument het recht </w:t>
      </w:r>
      <w:r w:rsidRPr="004B3B48">
        <w:rPr>
          <w:rFonts w:ascii="Arial" w:eastAsia="Times New Roman" w:hAnsi="Arial" w:cs="Arial"/>
          <w:sz w:val="18"/>
          <w:szCs w:val="18"/>
        </w:rPr>
        <w:t>de overeenkomst zonder kosten te ontbinden en recht op eventuele schadevergoeding.</w:t>
      </w:r>
      <w:r>
        <w:rPr>
          <w:rFonts w:ascii="Arial" w:eastAsia="Times New Roman" w:hAnsi="Arial" w:cs="Arial"/>
          <w:sz w:val="18"/>
          <w:szCs w:val="18"/>
        </w:rPr>
        <w:t xml:space="preserve"> De consument kan zonder nadere termijn direct ontbinden indien levering binnen de oorspronkelijke levertijd essentieel is of de consument heeft meegedeeld bij het sluiten van de overeenkomst dat dit essentieel is. Een ingebrekestelling is niet nodig wanneer de aflevering blijvend onmogelijk is geworden of anderszins is gebleken dat de ondernemer zijn verplichtingen niet zal nakomen.</w:t>
      </w:r>
    </w:p>
    <w:p w14:paraId="095CF067" w14:textId="77777777" w:rsidR="00046DC1" w:rsidRPr="004B3B48" w:rsidRDefault="00046DC1" w:rsidP="00046DC1">
      <w:pPr>
        <w:numPr>
          <w:ilvl w:val="0"/>
          <w:numId w:val="12"/>
        </w:numPr>
        <w:jc w:val="both"/>
        <w:rPr>
          <w:rFonts w:ascii="Arial" w:eastAsia="Times New Roman" w:hAnsi="Arial" w:cs="Arial"/>
          <w:sz w:val="18"/>
          <w:szCs w:val="18"/>
        </w:rPr>
      </w:pPr>
      <w:r w:rsidRPr="004B3B48">
        <w:rPr>
          <w:rFonts w:ascii="Arial" w:eastAsia="Times New Roman" w:hAnsi="Arial" w:cs="Arial"/>
          <w:sz w:val="18"/>
          <w:szCs w:val="18"/>
        </w:rPr>
        <w:t>Na ontbinding conform het vorige lid zal de ondernemer het bedrag dat de consument betaald heeft onverwijld terugbetalen.</w:t>
      </w:r>
    </w:p>
    <w:p w14:paraId="4D7F652D" w14:textId="77777777" w:rsidR="00046DC1" w:rsidRDefault="00046DC1" w:rsidP="00046DC1">
      <w:pPr>
        <w:numPr>
          <w:ilvl w:val="0"/>
          <w:numId w:val="12"/>
        </w:numPr>
        <w:jc w:val="both"/>
        <w:rPr>
          <w:rFonts w:ascii="Arial" w:eastAsia="Times New Roman" w:hAnsi="Arial" w:cs="Arial"/>
          <w:sz w:val="18"/>
          <w:szCs w:val="18"/>
        </w:rPr>
      </w:pPr>
      <w:r w:rsidRPr="004B3B48">
        <w:rPr>
          <w:rFonts w:ascii="Arial" w:eastAsia="Times New Roman" w:hAnsi="Arial" w:cs="Arial"/>
          <w:sz w:val="18"/>
          <w:szCs w:val="18"/>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2B594D4F" w14:textId="77777777" w:rsidR="00046DC1" w:rsidRPr="000E279E" w:rsidRDefault="00046DC1" w:rsidP="00046DC1">
      <w:pPr>
        <w:pStyle w:val="Lijstalinea"/>
        <w:numPr>
          <w:ilvl w:val="0"/>
          <w:numId w:val="12"/>
        </w:numPr>
        <w:tabs>
          <w:tab w:val="clear" w:pos="360"/>
          <w:tab w:val="left" w:pos="426"/>
        </w:tabs>
        <w:jc w:val="both"/>
        <w:rPr>
          <w:rFonts w:ascii="Arial" w:hAnsi="Arial" w:cs="Arial"/>
          <w:sz w:val="18"/>
          <w:szCs w:val="18"/>
        </w:rPr>
      </w:pPr>
      <w:r w:rsidRPr="000E279E">
        <w:rPr>
          <w:rFonts w:ascii="Arial" w:hAnsi="Arial" w:cs="Arial"/>
          <w:sz w:val="18"/>
          <w:szCs w:val="18"/>
        </w:rPr>
        <w:t>De onder</w:t>
      </w:r>
      <w:r>
        <w:rPr>
          <w:rFonts w:ascii="Arial" w:hAnsi="Arial" w:cs="Arial"/>
          <w:sz w:val="18"/>
          <w:szCs w:val="18"/>
        </w:rPr>
        <w:t xml:space="preserve">nemer kan zich de eigendom </w:t>
      </w:r>
      <w:r w:rsidRPr="000E279E">
        <w:rPr>
          <w:rFonts w:ascii="Arial" w:hAnsi="Arial" w:cs="Arial"/>
          <w:sz w:val="18"/>
          <w:szCs w:val="18"/>
        </w:rPr>
        <w:t xml:space="preserve">van alle door hem geleverde </w:t>
      </w:r>
      <w:r>
        <w:rPr>
          <w:rFonts w:ascii="Arial" w:hAnsi="Arial" w:cs="Arial"/>
          <w:sz w:val="18"/>
          <w:szCs w:val="18"/>
        </w:rPr>
        <w:t>producten</w:t>
      </w:r>
      <w:r w:rsidRPr="000E279E">
        <w:rPr>
          <w:rFonts w:ascii="Arial" w:hAnsi="Arial" w:cs="Arial"/>
          <w:sz w:val="18"/>
          <w:szCs w:val="18"/>
        </w:rPr>
        <w:t xml:space="preserve"> voorbehouden. De consument wordt pas eigenaar van </w:t>
      </w:r>
      <w:r>
        <w:rPr>
          <w:rFonts w:ascii="Arial" w:hAnsi="Arial" w:cs="Arial"/>
          <w:sz w:val="18"/>
          <w:szCs w:val="18"/>
        </w:rPr>
        <w:t>de gekochte product</w:t>
      </w:r>
      <w:r w:rsidRPr="000E279E">
        <w:rPr>
          <w:rFonts w:ascii="Arial" w:hAnsi="Arial" w:cs="Arial"/>
          <w:sz w:val="18"/>
          <w:szCs w:val="18"/>
        </w:rPr>
        <w:t>en als hij de koopprijs en het eventueel meerdere verschuldigde volledig aan de ondernemer heeft voldaan.</w:t>
      </w:r>
    </w:p>
    <w:p w14:paraId="1BF7A100" w14:textId="77777777" w:rsidR="00046DC1" w:rsidRPr="004B3B48" w:rsidRDefault="00046DC1" w:rsidP="00046DC1">
      <w:pPr>
        <w:numPr>
          <w:ilvl w:val="0"/>
          <w:numId w:val="12"/>
        </w:numPr>
        <w:jc w:val="both"/>
        <w:rPr>
          <w:rFonts w:ascii="Arial" w:eastAsia="Times New Roman" w:hAnsi="Arial" w:cs="Arial"/>
          <w:sz w:val="18"/>
          <w:szCs w:val="18"/>
        </w:rPr>
      </w:pPr>
      <w:r w:rsidRPr="00D549BC">
        <w:rPr>
          <w:rFonts w:ascii="Arial" w:hAnsi="Arial" w:cs="Arial"/>
          <w:sz w:val="18"/>
          <w:szCs w:val="18"/>
        </w:rPr>
        <w:t>De ondernemer kan het recht van retentie (terughouding) uitoefenen, wanneer de consument tekortschiet in de voldoening van een opeisbare verplichting, tenzij de tekortkoming deze terughouding niet rechtvaardigt.</w:t>
      </w:r>
    </w:p>
    <w:p w14:paraId="05E8338D" w14:textId="77777777" w:rsidR="00046DC1" w:rsidRPr="004B3B48" w:rsidRDefault="00046DC1" w:rsidP="00046DC1">
      <w:pPr>
        <w:jc w:val="both"/>
        <w:rPr>
          <w:rFonts w:ascii="Arial" w:eastAsia="Times New Roman" w:hAnsi="Arial" w:cs="Arial"/>
          <w:sz w:val="18"/>
          <w:szCs w:val="18"/>
        </w:rPr>
      </w:pPr>
    </w:p>
    <w:p w14:paraId="380E64B1"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Artikel 15 – Betaling</w:t>
      </w:r>
    </w:p>
    <w:p w14:paraId="1B39A42F" w14:textId="77777777" w:rsidR="00046DC1" w:rsidRPr="004B3B48" w:rsidRDefault="00046DC1" w:rsidP="00046DC1">
      <w:pPr>
        <w:numPr>
          <w:ilvl w:val="0"/>
          <w:numId w:val="13"/>
        </w:numPr>
        <w:jc w:val="both"/>
        <w:rPr>
          <w:rFonts w:ascii="Arial" w:eastAsia="Times New Roman" w:hAnsi="Arial" w:cs="Arial"/>
          <w:sz w:val="18"/>
          <w:szCs w:val="18"/>
        </w:rPr>
      </w:pPr>
      <w:r>
        <w:rPr>
          <w:rFonts w:ascii="Arial" w:eastAsia="Times New Roman" w:hAnsi="Arial" w:cs="Arial"/>
          <w:sz w:val="18"/>
          <w:szCs w:val="18"/>
        </w:rPr>
        <w:t>Tenzij anders overeengekomen</w:t>
      </w:r>
      <w:r w:rsidRPr="004B3B48">
        <w:rPr>
          <w:rFonts w:ascii="Arial" w:eastAsia="Times New Roman" w:hAnsi="Arial" w:cs="Arial"/>
          <w:sz w:val="18"/>
          <w:szCs w:val="18"/>
        </w:rPr>
        <w:t xml:space="preserve"> dienen de door de consument verschuldigde bedragen te worden voldaan binnen 14 dagen na het ingaan van de bedenktermijn, of bij het ontbreken van een bedenktermijn binnen 14 dagen na het sluiten van de overeenkomst. </w:t>
      </w:r>
    </w:p>
    <w:p w14:paraId="0D5C564D" w14:textId="77777777" w:rsidR="00046DC1" w:rsidRPr="004B3B48" w:rsidRDefault="00046DC1" w:rsidP="00046DC1">
      <w:pPr>
        <w:numPr>
          <w:ilvl w:val="0"/>
          <w:numId w:val="13"/>
        </w:numPr>
        <w:jc w:val="both"/>
        <w:rPr>
          <w:rFonts w:ascii="Arial" w:eastAsia="Times New Roman" w:hAnsi="Arial" w:cs="Arial"/>
          <w:sz w:val="18"/>
          <w:szCs w:val="18"/>
        </w:rPr>
      </w:pPr>
      <w:r w:rsidRPr="004B3B48">
        <w:rPr>
          <w:rFonts w:ascii="Arial" w:eastAsia="Times New Roman" w:hAnsi="Arial" w:cs="Arial"/>
          <w:sz w:val="18"/>
          <w:szCs w:val="18"/>
        </w:rPr>
        <w:t xml:space="preserve">Bij </w:t>
      </w:r>
      <w:r>
        <w:rPr>
          <w:rFonts w:ascii="Arial" w:eastAsia="Times New Roman" w:hAnsi="Arial" w:cs="Arial"/>
          <w:sz w:val="18"/>
          <w:szCs w:val="18"/>
        </w:rPr>
        <w:t>een consumentenkoop</w:t>
      </w:r>
      <w:r w:rsidRPr="004B3B48">
        <w:rPr>
          <w:rFonts w:ascii="Arial" w:eastAsia="Times New Roman" w:hAnsi="Arial" w:cs="Arial"/>
          <w:sz w:val="18"/>
          <w:szCs w:val="18"/>
        </w:rPr>
        <w:t xml:space="preserve">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2A67766E" w14:textId="77777777" w:rsidR="00046DC1" w:rsidRPr="004B3B48" w:rsidRDefault="00046DC1" w:rsidP="00046DC1">
      <w:pPr>
        <w:numPr>
          <w:ilvl w:val="0"/>
          <w:numId w:val="13"/>
        </w:numPr>
        <w:jc w:val="both"/>
        <w:rPr>
          <w:rFonts w:ascii="Arial" w:eastAsia="Times New Roman" w:hAnsi="Arial" w:cs="Arial"/>
          <w:sz w:val="18"/>
          <w:szCs w:val="18"/>
        </w:rPr>
      </w:pPr>
      <w:r w:rsidRPr="004B3B48">
        <w:rPr>
          <w:rFonts w:ascii="Arial" w:eastAsia="Times New Roman" w:hAnsi="Arial" w:cs="Arial"/>
          <w:sz w:val="18"/>
          <w:szCs w:val="18"/>
        </w:rPr>
        <w:t>De consument heeft de plicht om onjuistheden in verstrekte of vermelde betaalgegevens onverwijld aan de ondernemer te melden.</w:t>
      </w:r>
    </w:p>
    <w:p w14:paraId="5E37251D" w14:textId="77777777" w:rsidR="00046DC1" w:rsidRPr="004B3B48" w:rsidRDefault="00046DC1" w:rsidP="00046DC1">
      <w:pPr>
        <w:numPr>
          <w:ilvl w:val="0"/>
          <w:numId w:val="13"/>
        </w:numPr>
        <w:jc w:val="both"/>
        <w:rPr>
          <w:rFonts w:ascii="Arial" w:eastAsia="Times New Roman" w:hAnsi="Arial" w:cs="Arial"/>
          <w:sz w:val="18"/>
          <w:szCs w:val="18"/>
        </w:rPr>
      </w:pPr>
      <w:r w:rsidRPr="004B3B48">
        <w:rPr>
          <w:rFonts w:ascii="Arial" w:eastAsia="Times New Roman" w:hAnsi="Arial" w:cs="Arial"/>
          <w:sz w:val="18"/>
          <w:szCs w:val="18"/>
        </w:rPr>
        <w:t xml:space="preserve">Indien de consument niet tijdig aan zijn betalingsverplichting(en) voldoet, </w:t>
      </w:r>
      <w:r>
        <w:rPr>
          <w:rFonts w:ascii="Arial" w:eastAsia="Times New Roman" w:hAnsi="Arial" w:cs="Arial"/>
          <w:sz w:val="18"/>
          <w:szCs w:val="18"/>
        </w:rPr>
        <w:t xml:space="preserve">wordt </w:t>
      </w:r>
      <w:r w:rsidRPr="004B3B48">
        <w:rPr>
          <w:rFonts w:ascii="Arial" w:eastAsia="Times New Roman" w:hAnsi="Arial" w:cs="Arial"/>
          <w:sz w:val="18"/>
          <w:szCs w:val="18"/>
        </w:rPr>
        <w:t xml:space="preserve">hij door de ondernemer gewezen op de te late betaling en </w:t>
      </w:r>
      <w:r>
        <w:rPr>
          <w:rFonts w:ascii="Arial" w:eastAsia="Times New Roman" w:hAnsi="Arial" w:cs="Arial"/>
          <w:sz w:val="18"/>
          <w:szCs w:val="18"/>
        </w:rPr>
        <w:t xml:space="preserve">geeft </w:t>
      </w:r>
      <w:r w:rsidRPr="004B3B48">
        <w:rPr>
          <w:rFonts w:ascii="Arial" w:eastAsia="Times New Roman" w:hAnsi="Arial" w:cs="Arial"/>
          <w:sz w:val="18"/>
          <w:szCs w:val="18"/>
        </w:rPr>
        <w:t>de ondernemer de consument een termijn van 14 dagen om alsnog aan zijn betalingsverplichtingen te voldoen</w:t>
      </w:r>
      <w:r>
        <w:rPr>
          <w:rFonts w:ascii="Arial" w:eastAsia="Times New Roman" w:hAnsi="Arial" w:cs="Arial"/>
          <w:sz w:val="18"/>
          <w:szCs w:val="18"/>
        </w:rPr>
        <w:t>. Blijft betaling dan nog achterwege, dan is de consument</w:t>
      </w:r>
      <w:r w:rsidRPr="004B3B48">
        <w:rPr>
          <w:rFonts w:ascii="Arial" w:eastAsia="Times New Roman" w:hAnsi="Arial" w:cs="Arial"/>
          <w:sz w:val="18"/>
          <w:szCs w:val="18"/>
        </w:rPr>
        <w:t xml:space="preserve"> over het nog verschuldigde bedrag de wettelijke rente verschuldigd en </w:t>
      </w:r>
      <w:r>
        <w:rPr>
          <w:rFonts w:ascii="Arial" w:eastAsia="Times New Roman" w:hAnsi="Arial" w:cs="Arial"/>
          <w:sz w:val="18"/>
          <w:szCs w:val="18"/>
        </w:rPr>
        <w:t>mag</w:t>
      </w:r>
      <w:r w:rsidRPr="004B3B48">
        <w:rPr>
          <w:rFonts w:ascii="Arial" w:eastAsia="Times New Roman" w:hAnsi="Arial" w:cs="Arial"/>
          <w:sz w:val="18"/>
          <w:szCs w:val="18"/>
        </w:rPr>
        <w:t xml:space="preserve"> de ondernemer de door hem gemaakte buitengerechtelijke incassokosten in rekening brengen. Deze incassokosten bedragen maximaal: 15% over openstaande bedragen tot € 2.500,=; 10% over de daaropvolgende € 2.500,= en 5% over de volgende € 5.000,= met een minimum van € 40,=. </w:t>
      </w:r>
    </w:p>
    <w:p w14:paraId="0497AA7F" w14:textId="77777777" w:rsidR="00046DC1" w:rsidRPr="004B3B48" w:rsidRDefault="00046DC1" w:rsidP="00046DC1">
      <w:pPr>
        <w:jc w:val="both"/>
        <w:rPr>
          <w:rFonts w:ascii="Arial" w:eastAsia="Times New Roman" w:hAnsi="Arial" w:cs="Arial"/>
          <w:sz w:val="18"/>
          <w:szCs w:val="18"/>
        </w:rPr>
      </w:pPr>
    </w:p>
    <w:p w14:paraId="49747F43"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Artikel 16 – Klachtenregeling</w:t>
      </w:r>
    </w:p>
    <w:p w14:paraId="1542FEDD" w14:textId="77777777" w:rsidR="00046DC1" w:rsidRDefault="00046DC1" w:rsidP="00046DC1">
      <w:pPr>
        <w:jc w:val="both"/>
        <w:rPr>
          <w:rFonts w:ascii="Arial" w:eastAsia="Times New Roman" w:hAnsi="Arial" w:cs="Arial"/>
          <w:sz w:val="18"/>
          <w:szCs w:val="18"/>
        </w:rPr>
      </w:pPr>
      <w:r>
        <w:rPr>
          <w:rFonts w:ascii="Arial" w:eastAsia="Times New Roman" w:hAnsi="Arial" w:cs="Arial"/>
          <w:sz w:val="18"/>
          <w:szCs w:val="18"/>
        </w:rPr>
        <w:t>Tenzij anders overeengekomen geldt onderstaande als klachtenprocedure van de ondernemer:</w:t>
      </w:r>
    </w:p>
    <w:p w14:paraId="46382FBD" w14:textId="77777777" w:rsidR="00046DC1" w:rsidRPr="00B14F86" w:rsidRDefault="00046DC1" w:rsidP="00046DC1">
      <w:pPr>
        <w:pStyle w:val="Lijstalinea"/>
        <w:numPr>
          <w:ilvl w:val="0"/>
          <w:numId w:val="14"/>
        </w:numPr>
        <w:tabs>
          <w:tab w:val="left" w:pos="851"/>
        </w:tabs>
        <w:jc w:val="both"/>
        <w:rPr>
          <w:rFonts w:ascii="Arial" w:hAnsi="Arial" w:cs="Arial"/>
          <w:sz w:val="18"/>
          <w:szCs w:val="18"/>
        </w:rPr>
      </w:pPr>
      <w:r w:rsidRPr="00B14F86">
        <w:rPr>
          <w:rFonts w:ascii="Arial" w:hAnsi="Arial" w:cs="Arial"/>
          <w:sz w:val="18"/>
          <w:szCs w:val="18"/>
        </w:rPr>
        <w:t>Klachten over gebreken in de uitvoering van de overeenkomst dienen zo spoedig mogelijk, doch uiterlijk binnen twee maanden na constatering daarvan, volledig en duidelijk omschreven bij de ondernemer te worden ingediend.</w:t>
      </w:r>
    </w:p>
    <w:p w14:paraId="748C3C20" w14:textId="77777777" w:rsidR="00046DC1" w:rsidRDefault="00046DC1" w:rsidP="00046DC1">
      <w:pPr>
        <w:numPr>
          <w:ilvl w:val="0"/>
          <w:numId w:val="14"/>
        </w:numPr>
        <w:tabs>
          <w:tab w:val="clear" w:pos="360"/>
          <w:tab w:val="num" w:pos="426"/>
          <w:tab w:val="left" w:pos="851"/>
        </w:tabs>
        <w:jc w:val="both"/>
        <w:rPr>
          <w:rFonts w:ascii="Arial" w:hAnsi="Arial" w:cs="Arial"/>
          <w:sz w:val="18"/>
          <w:szCs w:val="18"/>
        </w:rPr>
      </w:pPr>
      <w:r w:rsidRPr="00D263E8">
        <w:rPr>
          <w:rFonts w:ascii="Arial" w:hAnsi="Arial" w:cs="Arial"/>
          <w:sz w:val="18"/>
          <w:szCs w:val="18"/>
        </w:rPr>
        <w:t>De consument d</w:t>
      </w:r>
      <w:r w:rsidRPr="00B14F86">
        <w:rPr>
          <w:rFonts w:ascii="Arial" w:hAnsi="Arial" w:cs="Arial"/>
          <w:sz w:val="18"/>
          <w:szCs w:val="18"/>
        </w:rPr>
        <w:t xml:space="preserve">ient op verzoek van de ondernemer aan te tonen, dat de overeenkomst waarop de </w:t>
      </w:r>
      <w:r w:rsidRPr="00D263E8">
        <w:rPr>
          <w:rFonts w:ascii="Arial" w:hAnsi="Arial" w:cs="Arial"/>
          <w:sz w:val="18"/>
          <w:szCs w:val="18"/>
        </w:rPr>
        <w:t>klacht betrekking heeft met de</w:t>
      </w:r>
      <w:r w:rsidRPr="00B14F86">
        <w:rPr>
          <w:rFonts w:ascii="Arial" w:hAnsi="Arial" w:cs="Arial"/>
          <w:sz w:val="18"/>
          <w:szCs w:val="18"/>
        </w:rPr>
        <w:t xml:space="preserve"> ondernemer is geslote</w:t>
      </w:r>
      <w:r w:rsidRPr="00D263E8">
        <w:rPr>
          <w:rFonts w:ascii="Arial" w:hAnsi="Arial" w:cs="Arial"/>
          <w:sz w:val="18"/>
          <w:szCs w:val="18"/>
        </w:rPr>
        <w:t>n</w:t>
      </w:r>
      <w:r w:rsidRPr="00B14F86">
        <w:rPr>
          <w:rFonts w:ascii="Arial" w:hAnsi="Arial" w:cs="Arial"/>
          <w:sz w:val="18"/>
          <w:szCs w:val="18"/>
        </w:rPr>
        <w:t>.</w:t>
      </w:r>
    </w:p>
    <w:p w14:paraId="42EB88FE" w14:textId="77777777" w:rsidR="00046DC1" w:rsidRPr="00B14F86" w:rsidRDefault="00046DC1" w:rsidP="00046DC1">
      <w:pPr>
        <w:numPr>
          <w:ilvl w:val="0"/>
          <w:numId w:val="14"/>
        </w:numPr>
        <w:tabs>
          <w:tab w:val="clear" w:pos="360"/>
          <w:tab w:val="num" w:pos="426"/>
          <w:tab w:val="left" w:pos="851"/>
        </w:tabs>
        <w:jc w:val="both"/>
        <w:rPr>
          <w:rFonts w:ascii="Arial" w:hAnsi="Arial" w:cs="Arial"/>
          <w:sz w:val="18"/>
          <w:szCs w:val="18"/>
        </w:rPr>
      </w:pPr>
      <w:r w:rsidRPr="00A217C7">
        <w:rPr>
          <w:rFonts w:ascii="Arial" w:eastAsia="Times New Roman" w:hAnsi="Arial" w:cs="Arial"/>
          <w:sz w:val="18"/>
          <w:szCs w:val="18"/>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60F34B5E" w14:textId="77777777" w:rsidR="00046DC1" w:rsidRDefault="00046DC1" w:rsidP="00046DC1">
      <w:pPr>
        <w:jc w:val="both"/>
        <w:rPr>
          <w:rFonts w:ascii="Arial" w:eastAsia="Times New Roman" w:hAnsi="Arial" w:cs="Arial"/>
          <w:sz w:val="18"/>
          <w:szCs w:val="18"/>
        </w:rPr>
      </w:pPr>
    </w:p>
    <w:p w14:paraId="709F3FD8"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Artikel 17 – Geschillen</w:t>
      </w:r>
      <w:r>
        <w:rPr>
          <w:rFonts w:ascii="Arial" w:eastAsia="Times New Roman" w:hAnsi="Arial" w:cs="Arial"/>
          <w:b/>
          <w:sz w:val="18"/>
          <w:szCs w:val="18"/>
        </w:rPr>
        <w:t xml:space="preserve"> en toepasselijk recht</w:t>
      </w:r>
    </w:p>
    <w:p w14:paraId="2861347C" w14:textId="77777777" w:rsidR="00046DC1" w:rsidRDefault="00046DC1" w:rsidP="00046DC1">
      <w:pPr>
        <w:jc w:val="both"/>
        <w:rPr>
          <w:rFonts w:ascii="Arial" w:eastAsia="Times New Roman" w:hAnsi="Arial" w:cs="Arial"/>
          <w:sz w:val="18"/>
          <w:szCs w:val="18"/>
        </w:rPr>
      </w:pPr>
      <w:r w:rsidRPr="004B3B48">
        <w:rPr>
          <w:rFonts w:ascii="Arial" w:eastAsia="Times New Roman" w:hAnsi="Arial" w:cs="Arial"/>
          <w:sz w:val="18"/>
          <w:szCs w:val="18"/>
        </w:rPr>
        <w:t xml:space="preserve">Geschillen tussen de consument en de ondernemer over de totstandkoming of uitvoering van overeenkomsten met betrekking tot door deze ondernemer te leveren of geleverde producten en diensten, </w:t>
      </w:r>
      <w:r>
        <w:rPr>
          <w:rFonts w:ascii="Arial" w:eastAsia="Times New Roman" w:hAnsi="Arial" w:cs="Arial"/>
          <w:sz w:val="18"/>
          <w:szCs w:val="18"/>
        </w:rPr>
        <w:t>kunnen uitsluitend worden voorgelegd aan de bevoegde rechter.</w:t>
      </w:r>
    </w:p>
    <w:p w14:paraId="34274BFE"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sz w:val="18"/>
          <w:szCs w:val="18"/>
        </w:rPr>
        <w:lastRenderedPageBreak/>
        <w:t>Op overeenkomsten tussen de ondernemer en de consument waarop deze algemene voorwaarden betrekking hebben, is uitsluitend Nederlands recht van toepassing.</w:t>
      </w:r>
    </w:p>
    <w:p w14:paraId="629B2C08" w14:textId="77777777" w:rsidR="00046DC1" w:rsidRDefault="00046DC1" w:rsidP="00046DC1">
      <w:pPr>
        <w:jc w:val="both"/>
        <w:rPr>
          <w:rFonts w:ascii="Arial" w:eastAsia="Times New Roman" w:hAnsi="Arial" w:cs="Arial"/>
          <w:sz w:val="18"/>
          <w:szCs w:val="18"/>
        </w:rPr>
      </w:pPr>
    </w:p>
    <w:p w14:paraId="75F52A29" w14:textId="77777777" w:rsidR="00046DC1" w:rsidRPr="004B3B48" w:rsidRDefault="00046DC1" w:rsidP="00046DC1">
      <w:pPr>
        <w:jc w:val="both"/>
        <w:rPr>
          <w:rFonts w:ascii="Arial" w:eastAsia="Times New Roman" w:hAnsi="Arial" w:cs="Arial"/>
          <w:sz w:val="18"/>
          <w:szCs w:val="18"/>
        </w:rPr>
      </w:pPr>
      <w:r w:rsidRPr="004B3B48">
        <w:rPr>
          <w:rFonts w:ascii="Arial" w:eastAsia="Times New Roman" w:hAnsi="Arial" w:cs="Arial"/>
          <w:b/>
          <w:sz w:val="18"/>
          <w:szCs w:val="18"/>
        </w:rPr>
        <w:t>Artikel 1</w:t>
      </w:r>
      <w:r>
        <w:rPr>
          <w:rFonts w:ascii="Arial" w:eastAsia="Times New Roman" w:hAnsi="Arial" w:cs="Arial"/>
          <w:b/>
          <w:sz w:val="18"/>
          <w:szCs w:val="18"/>
        </w:rPr>
        <w:t>8</w:t>
      </w:r>
      <w:r w:rsidRPr="004B3B48">
        <w:rPr>
          <w:rFonts w:ascii="Arial" w:eastAsia="Times New Roman" w:hAnsi="Arial" w:cs="Arial"/>
          <w:b/>
          <w:sz w:val="18"/>
          <w:szCs w:val="18"/>
        </w:rPr>
        <w:t xml:space="preserve"> – Aanvullende of afwijkende bepalingen</w:t>
      </w:r>
    </w:p>
    <w:p w14:paraId="595F5F61" w14:textId="77777777" w:rsidR="00046DC1" w:rsidRDefault="00046DC1" w:rsidP="00046DC1">
      <w:pPr>
        <w:pStyle w:val="Normaalweb"/>
        <w:spacing w:before="0" w:beforeAutospacing="0" w:after="0" w:afterAutospacing="0"/>
        <w:jc w:val="both"/>
        <w:rPr>
          <w:rFonts w:ascii="Arial" w:hAnsi="Arial" w:cs="Arial"/>
          <w:sz w:val="18"/>
          <w:szCs w:val="18"/>
        </w:rPr>
      </w:pPr>
      <w:r w:rsidRPr="004B3B48">
        <w:rPr>
          <w:rFonts w:ascii="Arial" w:hAnsi="Arial" w:cs="Arial"/>
          <w:sz w:val="18"/>
          <w:szCs w:val="18"/>
        </w:rPr>
        <w:t>Aanvullende dan wel van deze algemene voorwaarden afwijkende bepalingen dienen schriftelijk te worden vastgelegd  op zodanige wijze dat deze door de consument op een toegankelijke manier kunnen worden opgeslagen op een duurzame gegevensdrager.</w:t>
      </w:r>
    </w:p>
    <w:p w14:paraId="3ADAE913" w14:textId="77777777" w:rsidR="00046DC1" w:rsidRDefault="00046DC1" w:rsidP="00046DC1">
      <w:pPr>
        <w:rPr>
          <w:rFonts w:ascii="Arial" w:hAnsi="Arial" w:cs="Arial"/>
          <w:sz w:val="18"/>
          <w:szCs w:val="18"/>
        </w:rPr>
      </w:pPr>
      <w:r>
        <w:rPr>
          <w:rFonts w:ascii="Arial" w:hAnsi="Arial" w:cs="Arial"/>
          <w:sz w:val="18"/>
          <w:szCs w:val="18"/>
        </w:rPr>
        <w:br w:type="page"/>
      </w:r>
    </w:p>
    <w:p w14:paraId="7B2C59C3" w14:textId="77777777" w:rsidR="00046DC1" w:rsidRPr="004B3B48" w:rsidRDefault="00046DC1" w:rsidP="00046DC1">
      <w:pPr>
        <w:pStyle w:val="Normaalweb"/>
        <w:spacing w:before="0" w:beforeAutospacing="0" w:after="0" w:afterAutospacing="0"/>
        <w:jc w:val="both"/>
        <w:rPr>
          <w:rStyle w:val="Zwaar"/>
          <w:rFonts w:ascii="Arial" w:hAnsi="Arial" w:cs="Arial"/>
          <w:sz w:val="18"/>
          <w:szCs w:val="18"/>
        </w:rPr>
      </w:pPr>
      <w:r w:rsidRPr="004B3B48">
        <w:rPr>
          <w:rStyle w:val="Zwaar"/>
          <w:rFonts w:ascii="Arial" w:hAnsi="Arial" w:cs="Arial"/>
          <w:sz w:val="18"/>
          <w:szCs w:val="18"/>
        </w:rPr>
        <w:lastRenderedPageBreak/>
        <w:t>Bijlage I: Modelformulier voor herroeping</w:t>
      </w:r>
    </w:p>
    <w:p w14:paraId="6F7C8233" w14:textId="77777777" w:rsidR="00046DC1" w:rsidRPr="004B3B48" w:rsidRDefault="00046DC1" w:rsidP="00046DC1">
      <w:pPr>
        <w:pStyle w:val="Normaalweb"/>
        <w:spacing w:before="0" w:beforeAutospacing="0" w:after="0" w:afterAutospacing="0"/>
        <w:jc w:val="both"/>
        <w:rPr>
          <w:rStyle w:val="Zwaar"/>
          <w:rFonts w:ascii="Arial" w:hAnsi="Arial" w:cs="Arial"/>
          <w:sz w:val="18"/>
          <w:szCs w:val="18"/>
        </w:rPr>
      </w:pPr>
    </w:p>
    <w:p w14:paraId="169BE22E" w14:textId="77777777" w:rsidR="00046DC1" w:rsidRPr="004B3B48" w:rsidRDefault="00046DC1" w:rsidP="00046DC1">
      <w:pPr>
        <w:pStyle w:val="Normaalweb"/>
        <w:spacing w:before="0" w:beforeAutospacing="0" w:after="0" w:afterAutospacing="0"/>
        <w:jc w:val="both"/>
        <w:rPr>
          <w:rStyle w:val="Zwaar"/>
          <w:rFonts w:ascii="Arial" w:hAnsi="Arial" w:cs="Arial"/>
          <w:sz w:val="18"/>
          <w:szCs w:val="18"/>
        </w:rPr>
      </w:pPr>
    </w:p>
    <w:p w14:paraId="7540B7BA" w14:textId="77777777" w:rsidR="00046DC1" w:rsidRPr="004B3B48" w:rsidRDefault="00046DC1" w:rsidP="00046DC1">
      <w:pPr>
        <w:pStyle w:val="Normaalweb"/>
        <w:spacing w:before="0" w:beforeAutospacing="0" w:after="0" w:afterAutospacing="0"/>
        <w:jc w:val="both"/>
        <w:rPr>
          <w:rStyle w:val="Zwaar"/>
          <w:rFonts w:ascii="Arial" w:hAnsi="Arial" w:cs="Arial"/>
          <w:sz w:val="18"/>
          <w:szCs w:val="18"/>
        </w:rPr>
      </w:pPr>
      <w:r w:rsidRPr="004B3B48">
        <w:rPr>
          <w:rStyle w:val="Zwaar"/>
          <w:rFonts w:ascii="Arial" w:hAnsi="Arial" w:cs="Arial"/>
          <w:sz w:val="18"/>
          <w:szCs w:val="18"/>
        </w:rPr>
        <w:t>Modelformulier voor herroeping</w:t>
      </w:r>
    </w:p>
    <w:p w14:paraId="4ED5638A" w14:textId="77777777" w:rsidR="00046DC1" w:rsidRPr="004B3B48" w:rsidRDefault="00046DC1" w:rsidP="00046DC1">
      <w:pPr>
        <w:pStyle w:val="Normaalweb"/>
        <w:spacing w:before="0" w:beforeAutospacing="0" w:after="0" w:afterAutospacing="0"/>
        <w:jc w:val="both"/>
        <w:rPr>
          <w:rStyle w:val="Zwaar"/>
          <w:rFonts w:ascii="Arial" w:hAnsi="Arial" w:cs="Arial"/>
          <w:sz w:val="18"/>
          <w:szCs w:val="18"/>
        </w:rPr>
      </w:pPr>
    </w:p>
    <w:p w14:paraId="6B588078" w14:textId="77777777" w:rsidR="00046DC1" w:rsidRPr="004B3B48" w:rsidRDefault="00046DC1" w:rsidP="00046DC1">
      <w:pPr>
        <w:pStyle w:val="Normaalweb"/>
        <w:spacing w:before="0" w:beforeAutospacing="0" w:after="0" w:afterAutospacing="0"/>
        <w:jc w:val="both"/>
        <w:rPr>
          <w:rStyle w:val="Zwaar"/>
          <w:rFonts w:ascii="Arial" w:hAnsi="Arial" w:cs="Arial"/>
          <w:b w:val="0"/>
          <w:sz w:val="18"/>
          <w:szCs w:val="18"/>
        </w:rPr>
      </w:pPr>
      <w:r w:rsidRPr="004B3B48">
        <w:rPr>
          <w:rStyle w:val="Zwaar"/>
          <w:rFonts w:ascii="Arial" w:hAnsi="Arial" w:cs="Arial"/>
          <w:sz w:val="18"/>
          <w:szCs w:val="18"/>
        </w:rPr>
        <w:t>(dit formulier alleen invullen en terugzenden wanneer u de overeenkomst wilt herroepen)</w:t>
      </w:r>
    </w:p>
    <w:p w14:paraId="3D45658B" w14:textId="77777777" w:rsidR="00046DC1" w:rsidRPr="004B3B48" w:rsidRDefault="00046DC1" w:rsidP="00046DC1">
      <w:pPr>
        <w:pStyle w:val="Normaalweb"/>
        <w:spacing w:before="0" w:beforeAutospacing="0" w:after="0" w:afterAutospacing="0"/>
        <w:jc w:val="both"/>
        <w:rPr>
          <w:rStyle w:val="Zwaar"/>
          <w:rFonts w:ascii="Arial" w:hAnsi="Arial" w:cs="Arial"/>
          <w:b w:val="0"/>
          <w:sz w:val="18"/>
          <w:szCs w:val="18"/>
        </w:rPr>
      </w:pPr>
    </w:p>
    <w:p w14:paraId="2A555958" w14:textId="77777777" w:rsidR="00046DC1" w:rsidRPr="004B3B48" w:rsidRDefault="00046DC1" w:rsidP="00046DC1">
      <w:pPr>
        <w:pStyle w:val="Normaalweb"/>
        <w:numPr>
          <w:ilvl w:val="0"/>
          <w:numId w:val="2"/>
        </w:numPr>
        <w:spacing w:before="0" w:beforeAutospacing="0" w:after="0" w:afterAutospacing="0"/>
        <w:jc w:val="both"/>
        <w:rPr>
          <w:rStyle w:val="Zwaar"/>
          <w:rFonts w:ascii="Arial" w:hAnsi="Arial" w:cs="Arial"/>
          <w:b w:val="0"/>
          <w:bCs w:val="0"/>
          <w:sz w:val="18"/>
          <w:szCs w:val="18"/>
        </w:rPr>
      </w:pPr>
      <w:r w:rsidRPr="004B3B48">
        <w:rPr>
          <w:rStyle w:val="Zwaar"/>
          <w:rFonts w:ascii="Arial" w:hAnsi="Arial" w:cs="Arial"/>
          <w:sz w:val="18"/>
          <w:szCs w:val="18"/>
        </w:rPr>
        <w:t xml:space="preserve">Aan: </w:t>
      </w:r>
      <w:r w:rsidRPr="004B3B48">
        <w:rPr>
          <w:rStyle w:val="Zwaar"/>
          <w:rFonts w:ascii="Arial" w:hAnsi="Arial" w:cs="Arial"/>
          <w:sz w:val="18"/>
          <w:szCs w:val="18"/>
        </w:rPr>
        <w:tab/>
        <w:t>[ naam ondernemer]</w:t>
      </w:r>
    </w:p>
    <w:p w14:paraId="27514243" w14:textId="77777777" w:rsidR="00046DC1" w:rsidRPr="004B3B48" w:rsidRDefault="00046DC1" w:rsidP="00046DC1">
      <w:pPr>
        <w:pStyle w:val="Normaalweb"/>
        <w:ind w:left="1416"/>
        <w:jc w:val="both"/>
        <w:rPr>
          <w:rStyle w:val="Zwaar"/>
          <w:rFonts w:ascii="Arial" w:hAnsi="Arial" w:cs="Arial"/>
          <w:b w:val="0"/>
          <w:bCs w:val="0"/>
          <w:sz w:val="18"/>
          <w:szCs w:val="18"/>
        </w:rPr>
      </w:pPr>
      <w:r w:rsidRPr="004B3B48">
        <w:rPr>
          <w:rStyle w:val="Zwaar"/>
          <w:rFonts w:ascii="Arial" w:hAnsi="Arial" w:cs="Arial"/>
          <w:sz w:val="18"/>
          <w:szCs w:val="18"/>
        </w:rPr>
        <w:t>[ geografisch adres ondernemer]</w:t>
      </w:r>
    </w:p>
    <w:p w14:paraId="7367CE24" w14:textId="77777777" w:rsidR="00046DC1" w:rsidRPr="004B3B48" w:rsidRDefault="00046DC1" w:rsidP="00046DC1">
      <w:pPr>
        <w:pStyle w:val="Normaalweb"/>
        <w:ind w:left="1416"/>
        <w:jc w:val="both"/>
        <w:rPr>
          <w:rStyle w:val="Zwaar"/>
          <w:rFonts w:ascii="Arial" w:hAnsi="Arial" w:cs="Arial"/>
          <w:b w:val="0"/>
          <w:bCs w:val="0"/>
          <w:sz w:val="18"/>
          <w:szCs w:val="18"/>
        </w:rPr>
      </w:pPr>
      <w:r w:rsidRPr="004B3B48">
        <w:rPr>
          <w:rStyle w:val="Zwaar"/>
          <w:rFonts w:ascii="Arial" w:hAnsi="Arial" w:cs="Arial"/>
          <w:sz w:val="18"/>
          <w:szCs w:val="18"/>
        </w:rPr>
        <w:t>[ faxnummer ondernemer, indien beschikbaar]</w:t>
      </w:r>
    </w:p>
    <w:p w14:paraId="705C380E" w14:textId="77777777" w:rsidR="00046DC1" w:rsidRPr="004B3B48" w:rsidRDefault="00046DC1" w:rsidP="00046DC1">
      <w:pPr>
        <w:pStyle w:val="Normaalweb"/>
        <w:ind w:left="1416"/>
        <w:jc w:val="both"/>
        <w:rPr>
          <w:rStyle w:val="Zwaar"/>
          <w:rFonts w:ascii="Arial" w:hAnsi="Arial" w:cs="Arial"/>
          <w:b w:val="0"/>
          <w:bCs w:val="0"/>
          <w:sz w:val="18"/>
          <w:szCs w:val="18"/>
        </w:rPr>
      </w:pPr>
      <w:r w:rsidRPr="004B3B48">
        <w:rPr>
          <w:rStyle w:val="Zwaar"/>
          <w:rFonts w:ascii="Arial" w:hAnsi="Arial" w:cs="Arial"/>
          <w:sz w:val="18"/>
          <w:szCs w:val="18"/>
        </w:rPr>
        <w:t>[ e-mailadres of elektronisch adres van ondernemer]</w:t>
      </w:r>
    </w:p>
    <w:p w14:paraId="1CDF7064" w14:textId="77777777" w:rsidR="00046DC1" w:rsidRPr="004B3B48" w:rsidRDefault="00046DC1" w:rsidP="00046DC1">
      <w:pPr>
        <w:pStyle w:val="Normaalweb"/>
        <w:spacing w:before="0" w:beforeAutospacing="0" w:after="0" w:afterAutospacing="0"/>
        <w:ind w:left="360"/>
        <w:jc w:val="both"/>
        <w:rPr>
          <w:rFonts w:ascii="Arial" w:hAnsi="Arial" w:cs="Arial"/>
          <w:sz w:val="18"/>
          <w:szCs w:val="18"/>
        </w:rPr>
      </w:pPr>
    </w:p>
    <w:p w14:paraId="42E7772E" w14:textId="77777777" w:rsidR="00046DC1" w:rsidRPr="004B3B48" w:rsidRDefault="00046DC1" w:rsidP="00046DC1">
      <w:pPr>
        <w:pStyle w:val="Normaalweb"/>
        <w:numPr>
          <w:ilvl w:val="0"/>
          <w:numId w:val="2"/>
        </w:numPr>
        <w:spacing w:before="0" w:beforeAutospacing="0" w:after="0" w:afterAutospacing="0"/>
        <w:jc w:val="both"/>
        <w:rPr>
          <w:rFonts w:ascii="Arial" w:hAnsi="Arial" w:cs="Arial"/>
          <w:sz w:val="18"/>
          <w:szCs w:val="18"/>
        </w:rPr>
      </w:pPr>
      <w:r w:rsidRPr="004B3B48">
        <w:rPr>
          <w:rFonts w:ascii="Arial" w:hAnsi="Arial" w:cs="Arial"/>
          <w:sz w:val="18"/>
          <w:szCs w:val="18"/>
        </w:rPr>
        <w:t>Ik/Wij* deel/delen* u hierbij mede, dat ik/wij* onze overeenkomst betreffende</w:t>
      </w:r>
    </w:p>
    <w:p w14:paraId="44D40B28" w14:textId="77777777" w:rsidR="00046DC1" w:rsidRPr="004B3B48" w:rsidRDefault="00046DC1" w:rsidP="00046DC1">
      <w:pPr>
        <w:pStyle w:val="Normaalweb"/>
        <w:ind w:left="360"/>
        <w:jc w:val="both"/>
        <w:rPr>
          <w:rFonts w:ascii="Arial" w:hAnsi="Arial" w:cs="Arial"/>
          <w:sz w:val="18"/>
          <w:szCs w:val="18"/>
        </w:rPr>
      </w:pPr>
      <w:r w:rsidRPr="004B3B48">
        <w:rPr>
          <w:rFonts w:ascii="Arial" w:hAnsi="Arial" w:cs="Arial"/>
          <w:sz w:val="18"/>
          <w:szCs w:val="18"/>
        </w:rPr>
        <w:t>de verkoop van de volgende producten: [aanduiding product]*</w:t>
      </w:r>
    </w:p>
    <w:p w14:paraId="15BCE981" w14:textId="77777777" w:rsidR="00046DC1" w:rsidRPr="004B3B48" w:rsidRDefault="00046DC1" w:rsidP="00046DC1">
      <w:pPr>
        <w:pStyle w:val="Normaalweb"/>
        <w:ind w:left="360"/>
        <w:jc w:val="both"/>
        <w:rPr>
          <w:rFonts w:ascii="Arial" w:hAnsi="Arial" w:cs="Arial"/>
          <w:sz w:val="18"/>
          <w:szCs w:val="18"/>
        </w:rPr>
      </w:pPr>
      <w:r w:rsidRPr="004B3B48">
        <w:rPr>
          <w:rFonts w:ascii="Arial" w:hAnsi="Arial" w:cs="Arial"/>
          <w:sz w:val="18"/>
          <w:szCs w:val="18"/>
        </w:rPr>
        <w:t>de levering van de volgende digitale inhoud: [aanduiding digitale inhoud]*</w:t>
      </w:r>
    </w:p>
    <w:p w14:paraId="0B56C9E4" w14:textId="77777777" w:rsidR="00046DC1" w:rsidRPr="004B3B48" w:rsidRDefault="00046DC1" w:rsidP="00046DC1">
      <w:pPr>
        <w:pStyle w:val="Normaalweb"/>
        <w:ind w:left="360"/>
        <w:jc w:val="both"/>
        <w:rPr>
          <w:rFonts w:ascii="Arial" w:hAnsi="Arial" w:cs="Arial"/>
          <w:sz w:val="18"/>
          <w:szCs w:val="18"/>
        </w:rPr>
      </w:pPr>
      <w:r w:rsidRPr="004B3B48">
        <w:rPr>
          <w:rFonts w:ascii="Arial" w:hAnsi="Arial" w:cs="Arial"/>
          <w:sz w:val="18"/>
          <w:szCs w:val="18"/>
        </w:rPr>
        <w:t>de verrichting van de volgende dienst: [aanduiding dienst]*,</w:t>
      </w:r>
    </w:p>
    <w:p w14:paraId="1B8BE302" w14:textId="77777777" w:rsidR="00046DC1" w:rsidRDefault="00046DC1" w:rsidP="00046DC1">
      <w:pPr>
        <w:pStyle w:val="Normaalweb"/>
        <w:ind w:left="360"/>
        <w:jc w:val="both"/>
        <w:rPr>
          <w:rFonts w:ascii="Arial" w:hAnsi="Arial" w:cs="Arial"/>
          <w:sz w:val="18"/>
          <w:szCs w:val="18"/>
        </w:rPr>
      </w:pPr>
      <w:r w:rsidRPr="004B3B48">
        <w:rPr>
          <w:rFonts w:ascii="Arial" w:hAnsi="Arial" w:cs="Arial"/>
          <w:sz w:val="18"/>
          <w:szCs w:val="18"/>
        </w:rPr>
        <w:t>herroept/herroepen*</w:t>
      </w:r>
    </w:p>
    <w:p w14:paraId="60907986" w14:textId="77777777" w:rsidR="00046DC1" w:rsidRDefault="00046DC1" w:rsidP="00046DC1">
      <w:pPr>
        <w:pStyle w:val="Normaalweb"/>
        <w:ind w:left="360"/>
        <w:jc w:val="both"/>
        <w:rPr>
          <w:rFonts w:ascii="Arial" w:hAnsi="Arial" w:cs="Arial"/>
          <w:sz w:val="18"/>
          <w:szCs w:val="18"/>
        </w:rPr>
      </w:pPr>
    </w:p>
    <w:p w14:paraId="2192F38E" w14:textId="77777777" w:rsidR="00046DC1" w:rsidRDefault="00046DC1" w:rsidP="00046DC1">
      <w:pPr>
        <w:pStyle w:val="Normaalweb"/>
        <w:ind w:left="360"/>
        <w:jc w:val="both"/>
        <w:rPr>
          <w:rFonts w:ascii="Arial" w:hAnsi="Arial" w:cs="Arial"/>
          <w:sz w:val="18"/>
          <w:szCs w:val="18"/>
        </w:rPr>
      </w:pPr>
      <w:r>
        <w:rPr>
          <w:rFonts w:ascii="Arial" w:hAnsi="Arial" w:cs="Arial"/>
          <w:sz w:val="18"/>
          <w:szCs w:val="18"/>
        </w:rPr>
        <w:t>Reden voor uw herroeping (u bent niet verplicht dit in te vullen):</w:t>
      </w:r>
    </w:p>
    <w:p w14:paraId="1D965B51" w14:textId="77777777" w:rsidR="00046DC1" w:rsidRDefault="00046DC1" w:rsidP="00046DC1">
      <w:pPr>
        <w:pStyle w:val="Normaalweb"/>
        <w:ind w:left="360"/>
        <w:jc w:val="both"/>
        <w:rPr>
          <w:rFonts w:ascii="Arial" w:hAnsi="Arial" w:cs="Arial"/>
          <w:sz w:val="18"/>
          <w:szCs w:val="18"/>
        </w:rPr>
      </w:pPr>
      <w:r w:rsidRPr="004B3B48">
        <w:rPr>
          <w:rFonts w:ascii="Arial" w:hAnsi="Arial" w:cs="Arial"/>
          <w:sz w:val="18"/>
          <w:szCs w:val="18"/>
        </w:rPr>
        <w:fldChar w:fldCharType="begin"/>
      </w:r>
      <w:r w:rsidRPr="004B3B48">
        <w:rPr>
          <w:rFonts w:ascii="Arial" w:hAnsi="Arial" w:cs="Arial"/>
          <w:sz w:val="18"/>
          <w:szCs w:val="18"/>
        </w:rPr>
        <w:instrText>MACROBUTTO</w:instrText>
      </w:r>
      <w:r>
        <w:rPr>
          <w:rFonts w:ascii="Arial" w:hAnsi="Arial" w:cs="Arial"/>
          <w:sz w:val="18"/>
          <w:szCs w:val="18"/>
        </w:rPr>
        <w:instrText>N NoMacro [dit is slechts een voorbeeld, pas aan als u andere of meer vragen heeft aan de consument; let op: u mag de consument niet verplichten dit in te vullen!</w:instrText>
      </w:r>
      <w:r w:rsidRPr="004B3B48">
        <w:rPr>
          <w:rFonts w:ascii="Arial" w:hAnsi="Arial" w:cs="Arial"/>
          <w:sz w:val="18"/>
          <w:szCs w:val="18"/>
        </w:rPr>
        <w:instrText>]</w:instrText>
      </w:r>
      <w:r w:rsidRPr="004B3B48">
        <w:rPr>
          <w:rFonts w:ascii="Arial" w:hAnsi="Arial" w:cs="Arial"/>
          <w:sz w:val="18"/>
          <w:szCs w:val="18"/>
        </w:rPr>
        <w:fldChar w:fldCharType="end"/>
      </w:r>
    </w:p>
    <w:p w14:paraId="2C39E5E7" w14:textId="77777777" w:rsidR="00046DC1" w:rsidRDefault="00046DC1" w:rsidP="00046DC1">
      <w:pPr>
        <w:pStyle w:val="Normaalweb"/>
        <w:ind w:left="360"/>
        <w:jc w:val="both"/>
        <w:rPr>
          <w:rFonts w:ascii="Arial" w:hAnsi="Arial" w:cs="Arial"/>
          <w:sz w:val="18"/>
          <w:szCs w:val="18"/>
        </w:rPr>
      </w:pPr>
      <w:r>
        <w:rPr>
          <w:rFonts w:ascii="Arial" w:hAnsi="Arial" w:cs="Arial"/>
          <w:sz w:val="18"/>
          <w:szCs w:val="18"/>
        </w:rPr>
        <w:t>Ο</w:t>
      </w:r>
      <w:r>
        <w:rPr>
          <w:rFonts w:ascii="Arial" w:hAnsi="Arial" w:cs="Arial"/>
          <w:sz w:val="18"/>
          <w:szCs w:val="18"/>
        </w:rPr>
        <w:tab/>
        <w:t>artikel is te groot*</w:t>
      </w:r>
    </w:p>
    <w:p w14:paraId="4435A097" w14:textId="77777777" w:rsidR="00046DC1" w:rsidRPr="004B3B48" w:rsidRDefault="00046DC1" w:rsidP="00046DC1">
      <w:pPr>
        <w:pStyle w:val="Normaalweb"/>
        <w:ind w:left="360"/>
        <w:jc w:val="both"/>
        <w:rPr>
          <w:rFonts w:ascii="Arial" w:hAnsi="Arial" w:cs="Arial"/>
          <w:sz w:val="18"/>
          <w:szCs w:val="18"/>
        </w:rPr>
      </w:pPr>
      <w:r>
        <w:rPr>
          <w:rFonts w:ascii="Arial" w:hAnsi="Arial" w:cs="Arial"/>
          <w:sz w:val="18"/>
          <w:szCs w:val="18"/>
        </w:rPr>
        <w:t>Ο</w:t>
      </w:r>
      <w:r>
        <w:rPr>
          <w:rFonts w:ascii="Arial" w:hAnsi="Arial" w:cs="Arial"/>
          <w:sz w:val="18"/>
          <w:szCs w:val="18"/>
        </w:rPr>
        <w:tab/>
        <w:t>artikel is te klein*</w:t>
      </w:r>
    </w:p>
    <w:p w14:paraId="585E9A3E" w14:textId="77777777" w:rsidR="00046DC1" w:rsidRPr="004B3B48" w:rsidRDefault="00046DC1" w:rsidP="00046DC1">
      <w:pPr>
        <w:pStyle w:val="Normaalweb"/>
        <w:ind w:left="360"/>
        <w:jc w:val="both"/>
        <w:rPr>
          <w:rFonts w:ascii="Arial" w:hAnsi="Arial" w:cs="Arial"/>
          <w:sz w:val="18"/>
          <w:szCs w:val="18"/>
        </w:rPr>
      </w:pPr>
      <w:r>
        <w:rPr>
          <w:rFonts w:ascii="Arial" w:hAnsi="Arial" w:cs="Arial"/>
          <w:sz w:val="18"/>
          <w:szCs w:val="18"/>
        </w:rPr>
        <w:t>Ο</w:t>
      </w:r>
      <w:r>
        <w:rPr>
          <w:rFonts w:ascii="Arial" w:hAnsi="Arial" w:cs="Arial"/>
          <w:sz w:val="18"/>
          <w:szCs w:val="18"/>
        </w:rPr>
        <w:tab/>
        <w:t>artikel heeft geen goede pasvorm*</w:t>
      </w:r>
    </w:p>
    <w:p w14:paraId="4050311D" w14:textId="77777777" w:rsidR="00046DC1" w:rsidRPr="004B3B48" w:rsidRDefault="00046DC1" w:rsidP="00046DC1">
      <w:pPr>
        <w:pStyle w:val="Normaalweb"/>
        <w:ind w:left="360"/>
        <w:jc w:val="both"/>
        <w:rPr>
          <w:rFonts w:ascii="Arial" w:hAnsi="Arial" w:cs="Arial"/>
          <w:sz w:val="18"/>
          <w:szCs w:val="18"/>
        </w:rPr>
      </w:pPr>
      <w:r>
        <w:rPr>
          <w:rFonts w:ascii="Arial" w:hAnsi="Arial" w:cs="Arial"/>
          <w:sz w:val="18"/>
          <w:szCs w:val="18"/>
        </w:rPr>
        <w:t>Ο</w:t>
      </w:r>
      <w:r>
        <w:rPr>
          <w:rFonts w:ascii="Arial" w:hAnsi="Arial" w:cs="Arial"/>
          <w:sz w:val="18"/>
          <w:szCs w:val="18"/>
        </w:rPr>
        <w:tab/>
        <w:t>materiaal valt tegen*</w:t>
      </w:r>
    </w:p>
    <w:p w14:paraId="5F78F149" w14:textId="77777777" w:rsidR="00046DC1" w:rsidRPr="004B3B48" w:rsidRDefault="00046DC1" w:rsidP="00046DC1">
      <w:pPr>
        <w:pStyle w:val="Normaalweb"/>
        <w:ind w:left="360"/>
        <w:jc w:val="both"/>
        <w:rPr>
          <w:rFonts w:ascii="Arial" w:hAnsi="Arial" w:cs="Arial"/>
          <w:sz w:val="18"/>
          <w:szCs w:val="18"/>
        </w:rPr>
      </w:pPr>
      <w:r>
        <w:rPr>
          <w:rFonts w:ascii="Arial" w:hAnsi="Arial" w:cs="Arial"/>
          <w:sz w:val="18"/>
          <w:szCs w:val="18"/>
        </w:rPr>
        <w:t>Ο</w:t>
      </w:r>
      <w:r>
        <w:rPr>
          <w:rFonts w:ascii="Arial" w:hAnsi="Arial" w:cs="Arial"/>
          <w:sz w:val="18"/>
          <w:szCs w:val="18"/>
        </w:rPr>
        <w:tab/>
        <w:t>model valt tegen*</w:t>
      </w:r>
    </w:p>
    <w:p w14:paraId="3DCD6FDC" w14:textId="77777777" w:rsidR="00046DC1" w:rsidRPr="004B3B48" w:rsidRDefault="00046DC1" w:rsidP="00046DC1">
      <w:pPr>
        <w:pStyle w:val="Normaalweb"/>
        <w:ind w:left="360"/>
        <w:jc w:val="both"/>
        <w:rPr>
          <w:rFonts w:ascii="Arial" w:hAnsi="Arial" w:cs="Arial"/>
          <w:sz w:val="18"/>
          <w:szCs w:val="18"/>
        </w:rPr>
      </w:pPr>
      <w:r>
        <w:rPr>
          <w:rFonts w:ascii="Arial" w:hAnsi="Arial" w:cs="Arial"/>
          <w:sz w:val="18"/>
          <w:szCs w:val="18"/>
        </w:rPr>
        <w:t>Ο</w:t>
      </w:r>
      <w:r>
        <w:rPr>
          <w:rFonts w:ascii="Arial" w:hAnsi="Arial" w:cs="Arial"/>
          <w:sz w:val="18"/>
          <w:szCs w:val="18"/>
        </w:rPr>
        <w:tab/>
        <w:t>kleur valt tegen*</w:t>
      </w:r>
    </w:p>
    <w:p w14:paraId="0D492BCF" w14:textId="77777777" w:rsidR="00046DC1" w:rsidRPr="004B3B48" w:rsidRDefault="00046DC1" w:rsidP="00046DC1">
      <w:pPr>
        <w:pStyle w:val="Normaalweb"/>
        <w:ind w:left="360"/>
        <w:jc w:val="both"/>
        <w:rPr>
          <w:rFonts w:ascii="Arial" w:hAnsi="Arial" w:cs="Arial"/>
          <w:sz w:val="18"/>
          <w:szCs w:val="18"/>
        </w:rPr>
      </w:pPr>
      <w:r>
        <w:rPr>
          <w:rFonts w:ascii="Arial" w:hAnsi="Arial" w:cs="Arial"/>
          <w:sz w:val="18"/>
          <w:szCs w:val="18"/>
        </w:rPr>
        <w:t>Ο</w:t>
      </w:r>
      <w:r>
        <w:rPr>
          <w:rFonts w:ascii="Arial" w:hAnsi="Arial" w:cs="Arial"/>
          <w:sz w:val="18"/>
          <w:szCs w:val="18"/>
        </w:rPr>
        <w:tab/>
        <w:t>anders, namelijk*: …………………………………………………………………………………………………………….</w:t>
      </w:r>
    </w:p>
    <w:p w14:paraId="4B22525B" w14:textId="77777777" w:rsidR="00046DC1" w:rsidRPr="004B3B48" w:rsidRDefault="00046DC1" w:rsidP="00046DC1">
      <w:pPr>
        <w:pStyle w:val="Normaalweb"/>
        <w:ind w:left="360"/>
        <w:jc w:val="both"/>
        <w:rPr>
          <w:rFonts w:ascii="Arial" w:hAnsi="Arial" w:cs="Arial"/>
          <w:sz w:val="18"/>
          <w:szCs w:val="18"/>
        </w:rPr>
      </w:pPr>
    </w:p>
    <w:p w14:paraId="7EBE42B3" w14:textId="77777777" w:rsidR="00046DC1" w:rsidRPr="004B3B48" w:rsidRDefault="00046DC1" w:rsidP="00046DC1">
      <w:pPr>
        <w:pStyle w:val="Normaalweb"/>
        <w:ind w:left="360"/>
        <w:jc w:val="both"/>
        <w:rPr>
          <w:rFonts w:ascii="Arial" w:hAnsi="Arial" w:cs="Arial"/>
          <w:sz w:val="18"/>
          <w:szCs w:val="18"/>
        </w:rPr>
      </w:pPr>
    </w:p>
    <w:p w14:paraId="6411BE78" w14:textId="77777777" w:rsidR="00046DC1" w:rsidRPr="004B3B48" w:rsidRDefault="00046DC1" w:rsidP="00046DC1">
      <w:pPr>
        <w:pStyle w:val="Normaalweb"/>
        <w:numPr>
          <w:ilvl w:val="0"/>
          <w:numId w:val="2"/>
        </w:numPr>
        <w:spacing w:before="0" w:beforeAutospacing="0" w:after="0" w:afterAutospacing="0"/>
        <w:jc w:val="both"/>
        <w:rPr>
          <w:rFonts w:ascii="Arial" w:hAnsi="Arial" w:cs="Arial"/>
          <w:sz w:val="18"/>
          <w:szCs w:val="18"/>
        </w:rPr>
      </w:pPr>
      <w:r w:rsidRPr="004B3B48">
        <w:rPr>
          <w:rFonts w:ascii="Arial" w:hAnsi="Arial" w:cs="Arial"/>
          <w:sz w:val="18"/>
          <w:szCs w:val="18"/>
        </w:rPr>
        <w:t>Besteld op*/ontvangen op* [datum bestelling bij diensten of ontvangst bij producten]</w:t>
      </w:r>
    </w:p>
    <w:p w14:paraId="17C4DBBC" w14:textId="77777777" w:rsidR="00046DC1" w:rsidRPr="004B3B48" w:rsidRDefault="00046DC1" w:rsidP="00046DC1">
      <w:pPr>
        <w:pStyle w:val="Normaalweb"/>
        <w:spacing w:before="0" w:beforeAutospacing="0" w:after="0" w:afterAutospacing="0"/>
        <w:ind w:left="360"/>
        <w:jc w:val="both"/>
        <w:rPr>
          <w:rFonts w:ascii="Arial" w:hAnsi="Arial" w:cs="Arial"/>
          <w:sz w:val="18"/>
          <w:szCs w:val="18"/>
        </w:rPr>
      </w:pPr>
    </w:p>
    <w:p w14:paraId="762E827A" w14:textId="77777777" w:rsidR="00046DC1" w:rsidRPr="004B3B48" w:rsidRDefault="00046DC1" w:rsidP="00046DC1">
      <w:pPr>
        <w:pStyle w:val="Normaalweb"/>
        <w:numPr>
          <w:ilvl w:val="0"/>
          <w:numId w:val="2"/>
        </w:numPr>
        <w:spacing w:before="0" w:beforeAutospacing="0" w:after="0" w:afterAutospacing="0"/>
        <w:jc w:val="both"/>
        <w:rPr>
          <w:rFonts w:ascii="Arial" w:hAnsi="Arial" w:cs="Arial"/>
          <w:sz w:val="18"/>
          <w:szCs w:val="18"/>
        </w:rPr>
      </w:pPr>
      <w:r w:rsidRPr="004B3B48">
        <w:rPr>
          <w:rFonts w:ascii="Arial" w:hAnsi="Arial" w:cs="Arial"/>
          <w:sz w:val="18"/>
          <w:szCs w:val="18"/>
        </w:rPr>
        <w:t>[Naam consumenten(en)]</w:t>
      </w:r>
    </w:p>
    <w:p w14:paraId="71507196" w14:textId="77777777" w:rsidR="00046DC1" w:rsidRPr="004B3B48" w:rsidRDefault="00046DC1" w:rsidP="00046DC1">
      <w:pPr>
        <w:pStyle w:val="Lijstalinea"/>
        <w:jc w:val="both"/>
        <w:rPr>
          <w:rFonts w:ascii="Arial" w:hAnsi="Arial" w:cs="Arial"/>
          <w:sz w:val="18"/>
          <w:szCs w:val="18"/>
        </w:rPr>
      </w:pPr>
    </w:p>
    <w:p w14:paraId="36227DA8" w14:textId="77777777" w:rsidR="00046DC1" w:rsidRPr="004B3B48" w:rsidRDefault="00046DC1" w:rsidP="00046DC1">
      <w:pPr>
        <w:pStyle w:val="Normaalweb"/>
        <w:numPr>
          <w:ilvl w:val="0"/>
          <w:numId w:val="2"/>
        </w:numPr>
        <w:spacing w:before="0" w:beforeAutospacing="0" w:after="0" w:afterAutospacing="0"/>
        <w:jc w:val="both"/>
        <w:rPr>
          <w:rFonts w:ascii="Arial" w:hAnsi="Arial" w:cs="Arial"/>
          <w:sz w:val="18"/>
          <w:szCs w:val="18"/>
        </w:rPr>
      </w:pPr>
      <w:r w:rsidRPr="004B3B48">
        <w:rPr>
          <w:rFonts w:ascii="Arial" w:hAnsi="Arial" w:cs="Arial"/>
          <w:sz w:val="18"/>
          <w:szCs w:val="18"/>
        </w:rPr>
        <w:t>[Adres consument(en)]</w:t>
      </w:r>
    </w:p>
    <w:p w14:paraId="643B5ABD" w14:textId="77777777" w:rsidR="00046DC1" w:rsidRPr="004B3B48" w:rsidRDefault="00046DC1" w:rsidP="00046DC1">
      <w:pPr>
        <w:pStyle w:val="Lijstalinea"/>
        <w:jc w:val="both"/>
        <w:rPr>
          <w:rFonts w:ascii="Arial" w:hAnsi="Arial" w:cs="Arial"/>
          <w:sz w:val="18"/>
          <w:szCs w:val="18"/>
        </w:rPr>
      </w:pPr>
    </w:p>
    <w:p w14:paraId="5414F427" w14:textId="77777777" w:rsidR="00046DC1" w:rsidRPr="004B3B48" w:rsidRDefault="00046DC1" w:rsidP="00046DC1">
      <w:pPr>
        <w:pStyle w:val="Normaalweb"/>
        <w:numPr>
          <w:ilvl w:val="0"/>
          <w:numId w:val="2"/>
        </w:numPr>
        <w:spacing w:before="0" w:beforeAutospacing="0" w:after="0" w:afterAutospacing="0"/>
        <w:jc w:val="both"/>
        <w:rPr>
          <w:rFonts w:ascii="Arial" w:hAnsi="Arial" w:cs="Arial"/>
          <w:sz w:val="18"/>
          <w:szCs w:val="18"/>
        </w:rPr>
      </w:pPr>
      <w:r w:rsidRPr="004B3B48">
        <w:rPr>
          <w:rFonts w:ascii="Arial" w:hAnsi="Arial" w:cs="Arial"/>
          <w:sz w:val="18"/>
          <w:szCs w:val="18"/>
        </w:rPr>
        <w:t>[Handtekening consument(en)] (alleen wanneer dit formulier op papier wordt ingediend)</w:t>
      </w:r>
    </w:p>
    <w:p w14:paraId="42E760CC" w14:textId="77777777" w:rsidR="00046DC1" w:rsidRPr="004B3B48" w:rsidRDefault="00046DC1" w:rsidP="00046DC1">
      <w:pPr>
        <w:pStyle w:val="Lijstalinea"/>
        <w:jc w:val="both"/>
        <w:rPr>
          <w:rFonts w:ascii="Arial" w:hAnsi="Arial" w:cs="Arial"/>
          <w:sz w:val="18"/>
          <w:szCs w:val="18"/>
        </w:rPr>
      </w:pPr>
    </w:p>
    <w:p w14:paraId="417949C7" w14:textId="77777777" w:rsidR="00046DC1" w:rsidRPr="004B3B48" w:rsidRDefault="00046DC1" w:rsidP="00046DC1">
      <w:pPr>
        <w:jc w:val="both"/>
        <w:rPr>
          <w:rFonts w:ascii="Arial" w:hAnsi="Arial" w:cs="Arial"/>
          <w:sz w:val="18"/>
          <w:szCs w:val="18"/>
        </w:rPr>
      </w:pPr>
    </w:p>
    <w:p w14:paraId="65101EB3" w14:textId="77777777" w:rsidR="00046DC1" w:rsidRPr="007368E1" w:rsidRDefault="00046DC1" w:rsidP="00046DC1">
      <w:pPr>
        <w:jc w:val="both"/>
        <w:rPr>
          <w:rFonts w:ascii="Arial" w:hAnsi="Arial" w:cs="Arial"/>
          <w:bCs/>
          <w:sz w:val="16"/>
          <w:szCs w:val="16"/>
        </w:rPr>
      </w:pPr>
      <w:r w:rsidRPr="004B3B48">
        <w:rPr>
          <w:rFonts w:ascii="Arial" w:hAnsi="Arial" w:cs="Arial"/>
          <w:sz w:val="18"/>
          <w:szCs w:val="18"/>
        </w:rPr>
        <w:t xml:space="preserve">* </w:t>
      </w:r>
      <w:r w:rsidRPr="007368E1">
        <w:rPr>
          <w:rFonts w:ascii="Arial" w:hAnsi="Arial" w:cs="Arial"/>
          <w:sz w:val="16"/>
          <w:szCs w:val="16"/>
        </w:rPr>
        <w:t>Doorhalen wat niet van toepassing is of</w:t>
      </w:r>
      <w:r>
        <w:rPr>
          <w:rFonts w:ascii="Arial" w:hAnsi="Arial" w:cs="Arial"/>
          <w:sz w:val="16"/>
          <w:szCs w:val="16"/>
        </w:rPr>
        <w:t xml:space="preserve"> invullen wat van toepassing is.</w:t>
      </w:r>
    </w:p>
    <w:p w14:paraId="367696D7" w14:textId="77777777" w:rsidR="00046DC1" w:rsidRPr="007C6578" w:rsidRDefault="00046DC1">
      <w:pPr>
        <w:rPr>
          <w:rFonts w:ascii="Arial" w:hAnsi="Arial" w:cs="Arial"/>
          <w:sz w:val="20"/>
          <w:szCs w:val="20"/>
        </w:rPr>
      </w:pPr>
    </w:p>
    <w:sectPr w:rsidR="00046DC1" w:rsidRPr="007C6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4567"/>
    <w:multiLevelType w:val="hybridMultilevel"/>
    <w:tmpl w:val="994094A2"/>
    <w:lvl w:ilvl="0" w:tplc="FA4E4B48">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3FC64727"/>
    <w:multiLevelType w:val="multilevel"/>
    <w:tmpl w:val="9CF4A92E"/>
    <w:lvl w:ilvl="0">
      <w:start w:val="1"/>
      <w:numFmt w:val="decimal"/>
      <w:lvlText w:val="%1."/>
      <w:lvlJc w:val="left"/>
      <w:pPr>
        <w:tabs>
          <w:tab w:val="num" w:pos="360"/>
        </w:tabs>
        <w:ind w:left="360" w:hanging="360"/>
      </w:pPr>
      <w:rPr>
        <w:b w:val="0"/>
      </w:r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50285B20"/>
    <w:multiLevelType w:val="multilevel"/>
    <w:tmpl w:val="14B85CD4"/>
    <w:lvl w:ilvl="0">
      <w:start w:val="1"/>
      <w:numFmt w:val="decimal"/>
      <w:lvlText w:val="%1."/>
      <w:lvlJc w:val="left"/>
      <w:pPr>
        <w:tabs>
          <w:tab w:val="num" w:pos="360"/>
        </w:tabs>
        <w:ind w:left="360" w:hanging="360"/>
      </w:pPr>
      <w:rPr>
        <w:rFonts w:ascii="Arial" w:eastAsiaTheme="minorHAnsi" w:hAnsi="Arial" w:cs="Arial"/>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6351694D"/>
    <w:multiLevelType w:val="hybridMultilevel"/>
    <w:tmpl w:val="08085C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10"/>
  </w:num>
  <w:num w:numId="3">
    <w:abstractNumId w:val="1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578"/>
    <w:rsid w:val="00046DC1"/>
    <w:rsid w:val="00175923"/>
    <w:rsid w:val="001A752E"/>
    <w:rsid w:val="00432B09"/>
    <w:rsid w:val="00790A03"/>
    <w:rsid w:val="007C6578"/>
    <w:rsid w:val="00BF1D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AF62"/>
  <w15:docId w15:val="{C29B40F4-89F7-4CC6-8BA5-6976D2A2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657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752E"/>
    <w:rPr>
      <w:color w:val="0563C1" w:themeColor="hyperlink"/>
      <w:u w:val="single"/>
    </w:rPr>
  </w:style>
  <w:style w:type="paragraph" w:styleId="Normaalweb">
    <w:name w:val="Normal (Web)"/>
    <w:basedOn w:val="Standaard"/>
    <w:uiPriority w:val="99"/>
    <w:unhideWhenUsed/>
    <w:rsid w:val="00046DC1"/>
    <w:pPr>
      <w:spacing w:before="100" w:beforeAutospacing="1" w:after="100" w:afterAutospacing="1"/>
    </w:pPr>
  </w:style>
  <w:style w:type="character" w:styleId="Zwaar">
    <w:name w:val="Strong"/>
    <w:basedOn w:val="Standaardalinea-lettertype"/>
    <w:uiPriority w:val="22"/>
    <w:qFormat/>
    <w:rsid w:val="00046DC1"/>
    <w:rPr>
      <w:b/>
      <w:bCs/>
    </w:rPr>
  </w:style>
  <w:style w:type="paragraph" w:styleId="Lijstalinea">
    <w:name w:val="List Paragraph"/>
    <w:basedOn w:val="Standaard"/>
    <w:uiPriority w:val="34"/>
    <w:qFormat/>
    <w:rsid w:val="00046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3529</Words>
  <Characters>19413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Spronk</dc:creator>
  <cp:lastModifiedBy>Margriet Baan | INretail</cp:lastModifiedBy>
  <cp:revision>2</cp:revision>
  <dcterms:created xsi:type="dcterms:W3CDTF">2020-12-14T16:43:00Z</dcterms:created>
  <dcterms:modified xsi:type="dcterms:W3CDTF">2020-12-14T16:43:00Z</dcterms:modified>
</cp:coreProperties>
</file>